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196C2F40" w14:textId="77777777" w:rsidR="0069203F" w:rsidRDefault="0069203F" w:rsidP="00E45D62">
      <w:pPr>
        <w:contextualSpacing/>
        <w:jc w:val="center"/>
        <w:rPr>
          <w:rFonts w:cs="Calibri"/>
          <w:b/>
          <w:color w:val="FF0000"/>
          <w:szCs w:val="22"/>
        </w:rPr>
      </w:pPr>
    </w:p>
    <w:p w14:paraId="0A37C99A" w14:textId="77777777" w:rsidR="0069203F" w:rsidRPr="00E45D62" w:rsidRDefault="0069203F" w:rsidP="0069203F">
      <w:pPr>
        <w:contextualSpacing/>
        <w:jc w:val="center"/>
        <w:rPr>
          <w:rFonts w:cs="Calibri"/>
          <w:b/>
          <w:color w:val="FF0000"/>
          <w:szCs w:val="22"/>
        </w:rPr>
      </w:pPr>
      <w:r>
        <w:rPr>
          <w:rFonts w:cs="Calibri"/>
          <w:b/>
          <w:color w:val="FF0000"/>
          <w:szCs w:val="22"/>
        </w:rPr>
        <w:t>BOWLS BRITISH COLUMBIA</w:t>
      </w:r>
    </w:p>
    <w:p w14:paraId="22D3849B" w14:textId="77777777" w:rsidR="0069203F" w:rsidRPr="006E37C2" w:rsidRDefault="0069203F" w:rsidP="0069203F">
      <w:pPr>
        <w:ind w:left="720" w:hanging="720"/>
        <w:jc w:val="center"/>
        <w:rPr>
          <w:b/>
          <w:szCs w:val="20"/>
        </w:rPr>
      </w:pPr>
      <w:r w:rsidRPr="008F7475">
        <w:rPr>
          <w:b/>
          <w:szCs w:val="20"/>
        </w:rPr>
        <w:t>CONSTITUTION</w:t>
      </w:r>
    </w:p>
    <w:p w14:paraId="2792FD6F" w14:textId="77777777" w:rsidR="0069203F" w:rsidRDefault="0069203F" w:rsidP="0069203F">
      <w:pPr>
        <w:ind w:left="720" w:hanging="720"/>
        <w:rPr>
          <w:szCs w:val="20"/>
        </w:rPr>
      </w:pPr>
    </w:p>
    <w:p w14:paraId="4D115DF8" w14:textId="14CBFB29" w:rsidR="0069203F" w:rsidRPr="008B42F5" w:rsidRDefault="0069203F" w:rsidP="0069203F">
      <w:pPr>
        <w:numPr>
          <w:ilvl w:val="0"/>
          <w:numId w:val="41"/>
        </w:numPr>
        <w:ind w:left="1080" w:hanging="360"/>
        <w:rPr>
          <w:color w:val="FF0000"/>
          <w:szCs w:val="20"/>
        </w:rPr>
      </w:pPr>
      <w:r w:rsidRPr="0069203F">
        <w:rPr>
          <w:szCs w:val="20"/>
        </w:rPr>
        <w:t>The name of the Society</w:t>
      </w:r>
      <w:r w:rsidRPr="008B42F5">
        <w:rPr>
          <w:color w:val="FF0000"/>
          <w:szCs w:val="20"/>
        </w:rPr>
        <w:t xml:space="preserve"> </w:t>
      </w:r>
      <w:r w:rsidRPr="0069203F">
        <w:rPr>
          <w:szCs w:val="20"/>
        </w:rPr>
        <w:t>is</w:t>
      </w:r>
      <w:r w:rsidRPr="008B42F5">
        <w:rPr>
          <w:color w:val="FF0000"/>
          <w:szCs w:val="20"/>
        </w:rPr>
        <w:t xml:space="preserve"> </w:t>
      </w:r>
      <w:r>
        <w:rPr>
          <w:color w:val="FF0000"/>
          <w:szCs w:val="20"/>
        </w:rPr>
        <w:t>Bowls British Columbia</w:t>
      </w:r>
      <w:r w:rsidRPr="008B42F5">
        <w:rPr>
          <w:color w:val="FF0000"/>
          <w:szCs w:val="20"/>
        </w:rPr>
        <w:t>.</w:t>
      </w:r>
    </w:p>
    <w:p w14:paraId="2E4EDA59" w14:textId="77777777" w:rsidR="0069203F" w:rsidRPr="008B42F5" w:rsidRDefault="0069203F" w:rsidP="0069203F">
      <w:pPr>
        <w:ind w:left="720"/>
        <w:rPr>
          <w:color w:val="FF0000"/>
          <w:szCs w:val="20"/>
        </w:rPr>
      </w:pPr>
    </w:p>
    <w:p w14:paraId="221B4759" w14:textId="77777777" w:rsidR="0069203F" w:rsidRPr="0069203F" w:rsidRDefault="0069203F" w:rsidP="0069203F">
      <w:pPr>
        <w:numPr>
          <w:ilvl w:val="0"/>
          <w:numId w:val="41"/>
        </w:numPr>
        <w:ind w:left="1080" w:hanging="360"/>
        <w:rPr>
          <w:szCs w:val="20"/>
        </w:rPr>
      </w:pPr>
      <w:r w:rsidRPr="0069203F">
        <w:rPr>
          <w:szCs w:val="20"/>
        </w:rPr>
        <w:t>The purposes of the Society are to:</w:t>
      </w:r>
    </w:p>
    <w:p w14:paraId="0B8CF1F5" w14:textId="77777777" w:rsidR="0069203F" w:rsidRPr="008B42F5" w:rsidRDefault="0069203F" w:rsidP="0069203F">
      <w:pPr>
        <w:rPr>
          <w:color w:val="FF0000"/>
          <w:szCs w:val="20"/>
        </w:rPr>
      </w:pPr>
    </w:p>
    <w:p w14:paraId="174B71F7" w14:textId="69A9D845" w:rsidR="0069203F" w:rsidRPr="008B42F5" w:rsidRDefault="0069203F" w:rsidP="0069203F">
      <w:pPr>
        <w:numPr>
          <w:ilvl w:val="0"/>
          <w:numId w:val="42"/>
        </w:numPr>
        <w:ind w:left="1080"/>
        <w:rPr>
          <w:color w:val="FF0000"/>
          <w:szCs w:val="20"/>
        </w:rPr>
      </w:pPr>
      <w:r>
        <w:rPr>
          <w:color w:val="FF0000"/>
          <w:szCs w:val="20"/>
        </w:rPr>
        <w:t>[</w:t>
      </w:r>
      <w:r w:rsidRPr="0069203F">
        <w:rPr>
          <w:color w:val="FF0000"/>
          <w:szCs w:val="20"/>
          <w:highlight w:val="yellow"/>
        </w:rPr>
        <w:t>insert purposes</w:t>
      </w:r>
      <w:r>
        <w:rPr>
          <w:color w:val="FF0000"/>
          <w:szCs w:val="20"/>
        </w:rPr>
        <w:t>]</w:t>
      </w:r>
      <w:r w:rsidRPr="008B42F5">
        <w:rPr>
          <w:color w:val="FF0000"/>
          <w:szCs w:val="20"/>
        </w:rPr>
        <w:t>.</w:t>
      </w:r>
    </w:p>
    <w:p w14:paraId="445FDAAF" w14:textId="77777777" w:rsidR="0069203F" w:rsidRDefault="0069203F" w:rsidP="0069203F">
      <w:pPr>
        <w:rPr>
          <w:rFonts w:eastAsia="Calibri"/>
          <w:b/>
          <w:color w:val="000000"/>
          <w:szCs w:val="21"/>
        </w:rPr>
      </w:pPr>
      <w:r w:rsidRPr="008B42F5">
        <w:rPr>
          <w:b/>
          <w:color w:val="FF0000"/>
          <w:szCs w:val="21"/>
        </w:rPr>
        <w:br w:type="page"/>
      </w:r>
    </w:p>
    <w:p w14:paraId="2C8F40DE" w14:textId="59A3C31B"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69203F">
        <w:rPr>
          <w:rFonts w:cs="Calibri"/>
          <w:b/>
          <w:color w:val="FF0000"/>
          <w:szCs w:val="22"/>
        </w:rPr>
        <w:t>BRITISH COLUMBIA</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60EE9203"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69203F">
        <w:rPr>
          <w:rFonts w:cs="Calibri"/>
          <w:color w:val="FF0000"/>
          <w:sz w:val="22"/>
          <w:szCs w:val="22"/>
        </w:rPr>
        <w:t>British Columbia</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0A5425D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0069203F">
        <w:rPr>
          <w:rFonts w:cs="Calibri"/>
          <w:i/>
          <w:iCs/>
          <w:sz w:val="22"/>
          <w:szCs w:val="22"/>
        </w:rPr>
        <w:t>BC</w:t>
      </w:r>
      <w:r w:rsidR="00CC539F" w:rsidRPr="00AD0C36">
        <w:rPr>
          <w:rFonts w:cs="Calibri"/>
          <w:i/>
          <w:iCs/>
          <w:sz w:val="22"/>
          <w:szCs w:val="22"/>
        </w:rPr>
        <w:t xml:space="preserve"> </w:t>
      </w:r>
      <w:r w:rsidR="0069203F">
        <w:rPr>
          <w:rFonts w:cs="Calibri"/>
          <w:i/>
          <w:iCs/>
          <w:sz w:val="22"/>
          <w:szCs w:val="22"/>
        </w:rPr>
        <w:t xml:space="preserve">Societies </w:t>
      </w:r>
      <w:r w:rsidR="0069126D" w:rsidRPr="00AD0C36">
        <w:rPr>
          <w:rFonts w:cs="Calibri"/>
          <w:i/>
          <w:iCs/>
          <w:sz w:val="22"/>
          <w:szCs w:val="22"/>
        </w:rPr>
        <w:t>Act</w:t>
      </w:r>
      <w:r w:rsidRPr="00E45D62">
        <w:rPr>
          <w:rFonts w:cs="Calibri"/>
          <w:sz w:val="22"/>
          <w:szCs w:val="22"/>
        </w:rPr>
        <w:t>.</w:t>
      </w:r>
    </w:p>
    <w:p w14:paraId="7710C5A6" w14:textId="1DB72C4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w:t>
      </w:r>
      <w:r w:rsidR="0069203F">
        <w:rPr>
          <w:rFonts w:cs="Calibri"/>
          <w:sz w:val="22"/>
          <w:szCs w:val="22"/>
        </w:rPr>
        <w:t>Society</w:t>
      </w:r>
      <w:r w:rsidRPr="00E902D0">
        <w:rPr>
          <w:rFonts w:cs="Calibri"/>
          <w:sz w:val="22"/>
          <w:szCs w:val="22"/>
        </w:rPr>
        <w:t xml:space="preserve">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D486CB0"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 xml:space="preserve">the </w:t>
      </w:r>
      <w:r w:rsidR="0069203F">
        <w:rPr>
          <w:rFonts w:cs="Calibri"/>
          <w:sz w:val="22"/>
          <w:szCs w:val="22"/>
        </w:rPr>
        <w:t>Society</w:t>
      </w:r>
      <w:r w:rsidRPr="00E45D62">
        <w:rPr>
          <w:rFonts w:cs="Calibri"/>
          <w:sz w:val="22"/>
          <w:szCs w:val="22"/>
        </w:rPr>
        <w:t>.</w:t>
      </w:r>
    </w:p>
    <w:p w14:paraId="6D1AD84A" w14:textId="37E2FDBA" w:rsidR="0008708F" w:rsidRPr="00E45D62" w:rsidRDefault="0069203F" w:rsidP="00E45D62">
      <w:pPr>
        <w:pStyle w:val="BodyText"/>
        <w:numPr>
          <w:ilvl w:val="0"/>
          <w:numId w:val="3"/>
        </w:numPr>
        <w:spacing w:after="0"/>
        <w:contextualSpacing/>
        <w:rPr>
          <w:rFonts w:cs="Calibri"/>
          <w:sz w:val="22"/>
          <w:szCs w:val="22"/>
        </w:rPr>
      </w:pPr>
      <w:r>
        <w:rPr>
          <w:rFonts w:cs="Calibri"/>
          <w:i/>
          <w:sz w:val="22"/>
          <w:szCs w:val="22"/>
        </w:rPr>
        <w:t>Society</w:t>
      </w:r>
      <w:r w:rsidR="0008708F" w:rsidRPr="00E45D62">
        <w:rPr>
          <w:rFonts w:cs="Calibri"/>
          <w:sz w:val="22"/>
          <w:szCs w:val="22"/>
        </w:rPr>
        <w:t xml:space="preserve"> – </w:t>
      </w:r>
      <w:r w:rsidR="00E902D0" w:rsidRPr="00E902D0">
        <w:rPr>
          <w:rFonts w:cs="Calibri"/>
          <w:color w:val="FF0000"/>
          <w:sz w:val="22"/>
          <w:szCs w:val="22"/>
        </w:rPr>
        <w:t xml:space="preserve">Bowls </w:t>
      </w:r>
      <w:r>
        <w:rPr>
          <w:rFonts w:cs="Calibri"/>
          <w:color w:val="FF0000"/>
          <w:sz w:val="22"/>
          <w:szCs w:val="22"/>
        </w:rPr>
        <w:t>British Columbia</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2C38E3CA" w:rsidR="003A26D7"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0B02F198" w14:textId="77777777" w:rsidR="00715067" w:rsidRPr="00E902D0" w:rsidRDefault="00715067" w:rsidP="00715067">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Pr="00E902D0">
        <w:rPr>
          <w:rFonts w:cs="Calibri"/>
          <w:sz w:val="22"/>
          <w:szCs w:val="22"/>
        </w:rPr>
        <w:t xml:space="preserve">. </w:t>
      </w:r>
    </w:p>
    <w:p w14:paraId="1D87807F" w14:textId="3A93A805" w:rsidR="00715067" w:rsidRPr="00E902D0" w:rsidRDefault="00715067" w:rsidP="00E45D62">
      <w:pPr>
        <w:pStyle w:val="BodyText"/>
        <w:numPr>
          <w:ilvl w:val="0"/>
          <w:numId w:val="3"/>
        </w:numPr>
        <w:spacing w:after="0"/>
        <w:contextualSpacing/>
        <w:rPr>
          <w:rFonts w:cs="Calibri"/>
          <w:sz w:val="22"/>
          <w:szCs w:val="22"/>
        </w:rPr>
      </w:pPr>
      <w:r w:rsidRPr="00715067">
        <w:rPr>
          <w:rFonts w:cs="Calibri"/>
          <w:i/>
          <w:sz w:val="22"/>
          <w:szCs w:val="22"/>
        </w:rPr>
        <w:t>Member Proposal</w:t>
      </w:r>
      <w:r w:rsidRPr="00715067">
        <w:rPr>
          <w:rFonts w:cs="Calibri"/>
          <w:sz w:val="22"/>
          <w:szCs w:val="22"/>
        </w:rPr>
        <w:t xml:space="preserve"> – </w:t>
      </w:r>
      <w:bookmarkStart w:id="1" w:name="_Hlk97762359"/>
      <w:r w:rsidRPr="00715067">
        <w:rPr>
          <w:rFonts w:cs="Calibri"/>
          <w:sz w:val="22"/>
          <w:szCs w:val="22"/>
        </w:rPr>
        <w:t xml:space="preserve">A </w:t>
      </w:r>
      <w:r w:rsidRPr="00715067">
        <w:rPr>
          <w:rFonts w:cs="Calibri"/>
          <w:sz w:val="22"/>
          <w:szCs w:val="22"/>
          <w:lang w:val="en-GB"/>
        </w:rPr>
        <w:t xml:space="preserve">Member Proposal, submitted to the </w:t>
      </w:r>
      <w:r w:rsidR="0069203F">
        <w:rPr>
          <w:rFonts w:cs="Calibri"/>
          <w:sz w:val="22"/>
          <w:szCs w:val="22"/>
          <w:lang w:val="en-GB"/>
        </w:rPr>
        <w:t>Society</w:t>
      </w:r>
      <w:r w:rsidRPr="00715067">
        <w:rPr>
          <w:rFonts w:cs="Calibri"/>
          <w:sz w:val="22"/>
          <w:szCs w:val="22"/>
          <w:lang w:val="en-GB"/>
        </w:rPr>
        <w:t xml:space="preserve"> at least ninety (90) days before the anniversary date of the previous Annual Meeting, must include the proposal itself, the names and signatures of at least 5% of the voting Members, and, optionally, a statement of support for the proposal (consisting of fewer than 200 words). A Member Proposal may not be substantially similar to Member Proposal that was proposed at a meeting of the Members in the past two calendar years</w:t>
      </w:r>
      <w:bookmarkEnd w:id="1"/>
      <w:r>
        <w:rPr>
          <w:rFonts w:cs="Calibri"/>
          <w:sz w:val="22"/>
          <w:szCs w:val="22"/>
          <w:lang w:val="en-GB"/>
        </w:rPr>
        <w:t>.</w:t>
      </w:r>
    </w:p>
    <w:p w14:paraId="6B08EB1F" w14:textId="6078FFB8"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w:t>
      </w:r>
      <w:r w:rsidR="0069203F">
        <w:rPr>
          <w:rFonts w:cs="Calibri"/>
          <w:sz w:val="22"/>
          <w:szCs w:val="22"/>
        </w:rPr>
        <w:t>Society</w:t>
      </w:r>
      <w:r w:rsidRPr="00E902D0">
        <w:rPr>
          <w:rFonts w:cs="Calibri"/>
          <w:sz w:val="22"/>
          <w:szCs w:val="22"/>
        </w:rPr>
        <w:t xml:space="preserve">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2" w:name="_Hlk93680695"/>
      <w:r w:rsidR="003D40EC" w:rsidRPr="00E902D0">
        <w:rPr>
          <w:rFonts w:cs="Calibri"/>
          <w:sz w:val="22"/>
          <w:szCs w:val="22"/>
        </w:rPr>
        <w:t>or consented to by all voting Members entitled to vote on that resolution</w:t>
      </w:r>
      <w:bookmarkEnd w:id="2"/>
      <w:r w:rsidRPr="00E902D0">
        <w:rPr>
          <w:rFonts w:cs="Calibri"/>
          <w:sz w:val="22"/>
          <w:szCs w:val="22"/>
        </w:rPr>
        <w:t>.</w:t>
      </w:r>
    </w:p>
    <w:p w14:paraId="01F58CE2" w14:textId="5B5F9C70" w:rsidR="003A26D7" w:rsidRPr="00E45D62" w:rsidRDefault="003A26D7" w:rsidP="00E45D62">
      <w:pPr>
        <w:pStyle w:val="BodyText"/>
        <w:numPr>
          <w:ilvl w:val="0"/>
          <w:numId w:val="3"/>
        </w:numPr>
        <w:spacing w:after="0"/>
        <w:contextualSpacing/>
        <w:rPr>
          <w:rFonts w:cs="Calibri"/>
          <w:sz w:val="22"/>
          <w:szCs w:val="22"/>
        </w:rPr>
      </w:pPr>
      <w:r w:rsidRPr="00E902D0">
        <w:rPr>
          <w:rFonts w:cs="Calibri"/>
          <w:i/>
          <w:sz w:val="22"/>
          <w:szCs w:val="22"/>
        </w:rPr>
        <w:t>Special Resolution</w:t>
      </w:r>
      <w:r w:rsidRPr="00E902D0">
        <w:rPr>
          <w:rFonts w:cs="Calibri"/>
          <w:sz w:val="22"/>
          <w:szCs w:val="22"/>
        </w:rPr>
        <w:t xml:space="preserve"> – </w:t>
      </w:r>
      <w:r w:rsidR="00E37A47" w:rsidRPr="00E902D0">
        <w:rPr>
          <w:rFonts w:cs="Calibri"/>
          <w:sz w:val="22"/>
          <w:szCs w:val="22"/>
        </w:rPr>
        <w:t>a re</w:t>
      </w:r>
      <w:r w:rsidR="00146913" w:rsidRPr="00E902D0">
        <w:rPr>
          <w:rFonts w:cs="Calibri"/>
          <w:sz w:val="22"/>
          <w:szCs w:val="22"/>
        </w:rPr>
        <w:t>solution passed by</w:t>
      </w:r>
      <w:r w:rsidR="00E37A47" w:rsidRPr="00E902D0">
        <w:rPr>
          <w:rFonts w:cs="Calibri"/>
          <w:sz w:val="22"/>
          <w:szCs w:val="22"/>
        </w:rPr>
        <w:t xml:space="preserve"> not less than two-thirds of the votes cast on that resolution</w:t>
      </w:r>
      <w:r w:rsidR="009C0277" w:rsidRPr="00E902D0">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4F5AA4A4"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w:t>
      </w:r>
      <w:r w:rsidR="0069203F">
        <w:rPr>
          <w:rFonts w:cs="Calibri"/>
          <w:sz w:val="22"/>
          <w:szCs w:val="22"/>
        </w:rPr>
        <w:t>Society</w:t>
      </w:r>
      <w:r w:rsidR="003A26D7" w:rsidRPr="00E45D62">
        <w:rPr>
          <w:rFonts w:cs="Calibri"/>
          <w:sz w:val="22"/>
          <w:szCs w:val="22"/>
        </w:rPr>
        <w:t xml:space="preserve"> will be located within </w:t>
      </w:r>
      <w:r w:rsidR="009C4700" w:rsidRPr="00E45D62">
        <w:rPr>
          <w:rFonts w:cs="Calibri"/>
          <w:sz w:val="22"/>
          <w:szCs w:val="22"/>
        </w:rPr>
        <w:t>the Province of</w:t>
      </w:r>
      <w:r w:rsidR="00C95365" w:rsidRPr="00E45D62">
        <w:rPr>
          <w:rFonts w:cs="Calibri"/>
          <w:sz w:val="22"/>
          <w:szCs w:val="22"/>
        </w:rPr>
        <w:t xml:space="preserve"> </w:t>
      </w:r>
      <w:r w:rsidR="0069203F">
        <w:rPr>
          <w:rFonts w:cs="Calibri"/>
          <w:sz w:val="22"/>
          <w:szCs w:val="22"/>
        </w:rPr>
        <w:t>British Columbia</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34A3BD7E"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w:t>
      </w:r>
      <w:r w:rsidR="0069203F">
        <w:rPr>
          <w:rFonts w:cs="Calibri"/>
          <w:sz w:val="22"/>
          <w:szCs w:val="22"/>
          <w:lang w:val="en-GB"/>
        </w:rPr>
        <w:t>Society</w:t>
      </w:r>
      <w:r w:rsidRPr="00E45D62">
        <w:rPr>
          <w:rFonts w:cs="Calibri"/>
          <w:sz w:val="22"/>
          <w:szCs w:val="22"/>
          <w:lang w:val="en-GB"/>
        </w:rPr>
        <w:t xml:space="preserve"> will be carried on without the purpose of gain for its Members and any profits or other accretions to the </w:t>
      </w:r>
      <w:r w:rsidR="0069203F">
        <w:rPr>
          <w:rFonts w:cs="Calibri"/>
          <w:sz w:val="22"/>
          <w:szCs w:val="22"/>
          <w:lang w:val="en-GB"/>
        </w:rPr>
        <w:t>Society</w:t>
      </w:r>
      <w:r w:rsidRPr="00E45D62">
        <w:rPr>
          <w:rFonts w:cs="Calibri"/>
          <w:sz w:val="22"/>
          <w:szCs w:val="22"/>
          <w:lang w:val="en-GB"/>
        </w:rPr>
        <w:t xml:space="preserve">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64AB4D89"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w:t>
      </w:r>
      <w:r w:rsidR="0069203F">
        <w:rPr>
          <w:rFonts w:cs="Calibri"/>
          <w:sz w:val="22"/>
          <w:szCs w:val="22"/>
          <w:lang w:val="en-GB"/>
        </w:rPr>
        <w:t>Society</w:t>
      </w:r>
      <w:r w:rsidRPr="00E45D62">
        <w:rPr>
          <w:rFonts w:cs="Calibri"/>
          <w:sz w:val="22"/>
          <w:szCs w:val="22"/>
          <w:lang w:val="en-GB"/>
        </w:rPr>
        <w:t>.</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654707B0"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w:t>
      </w:r>
      <w:r w:rsidR="0069203F">
        <w:rPr>
          <w:rFonts w:cs="Calibri"/>
          <w:szCs w:val="22"/>
        </w:rPr>
        <w:t>Society</w:t>
      </w:r>
      <w:r w:rsidRPr="00E902D0">
        <w:rPr>
          <w:rFonts w:cs="Calibri"/>
          <w:szCs w:val="22"/>
        </w:rPr>
        <w:t xml:space="preserve">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7C4DCFBE" w:rsidR="0003487B" w:rsidRPr="00E902D0" w:rsidRDefault="00E902D0" w:rsidP="00936221">
      <w:pPr>
        <w:numPr>
          <w:ilvl w:val="0"/>
          <w:numId w:val="33"/>
        </w:numPr>
        <w:contextualSpacing/>
        <w:rPr>
          <w:rFonts w:cs="Calibri"/>
          <w:szCs w:val="22"/>
        </w:rPr>
      </w:pPr>
      <w:r w:rsidRPr="00E902D0">
        <w:rPr>
          <w:rFonts w:cs="Calibri"/>
          <w:szCs w:val="22"/>
          <w:u w:val="single"/>
        </w:rPr>
        <w:lastRenderedPageBreak/>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w:t>
      </w:r>
      <w:r w:rsidR="0069203F">
        <w:rPr>
          <w:rFonts w:cs="Calibri"/>
          <w:szCs w:val="22"/>
        </w:rPr>
        <w:t>Society</w:t>
      </w:r>
      <w:r w:rsidR="00253436" w:rsidRPr="00E902D0">
        <w:rPr>
          <w:rFonts w:cs="Calibri"/>
          <w:szCs w:val="22"/>
        </w:rPr>
        <w:t xml:space="preserve">. </w:t>
      </w:r>
    </w:p>
    <w:p w14:paraId="4E652BF4" w14:textId="77777777" w:rsidR="00253436" w:rsidRPr="00E902D0" w:rsidRDefault="00253436" w:rsidP="00E45D62">
      <w:pPr>
        <w:ind w:left="1080"/>
        <w:contextualSpacing/>
        <w:jc w:val="both"/>
        <w:rPr>
          <w:rFonts w:cs="Calibri"/>
          <w:szCs w:val="22"/>
        </w:rPr>
      </w:pPr>
    </w:p>
    <w:p w14:paraId="1A541B04" w14:textId="7F21F38D"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w:t>
      </w:r>
      <w:r w:rsidR="0069203F">
        <w:rPr>
          <w:rFonts w:cs="Calibri"/>
          <w:szCs w:val="22"/>
        </w:rPr>
        <w:t>Society</w:t>
      </w:r>
      <w:r w:rsidRPr="00E902D0">
        <w:rPr>
          <w:rFonts w:cs="Calibri"/>
          <w:szCs w:val="22"/>
        </w:rPr>
        <w:t xml:space="preserve"> and agree to abide by the </w:t>
      </w:r>
      <w:r w:rsidR="0069203F">
        <w:rPr>
          <w:rFonts w:cs="Calibri"/>
          <w:szCs w:val="22"/>
        </w:rPr>
        <w:t>Society</w:t>
      </w:r>
      <w:r w:rsidRPr="00E902D0">
        <w:rPr>
          <w:rFonts w:cs="Calibri"/>
          <w:szCs w:val="22"/>
        </w:rPr>
        <w:t>’s By-laws, policies, procedures, rules and regulations</w:t>
      </w:r>
      <w:r w:rsidR="000269A3" w:rsidRPr="00E902D0">
        <w:rPr>
          <w:rFonts w:cs="Calibri"/>
          <w:szCs w:val="22"/>
        </w:rPr>
        <w:t xml:space="preserve"> </w:t>
      </w:r>
      <w:r w:rsidR="000269A3" w:rsidRPr="00E902D0">
        <w:rPr>
          <w:rFonts w:cs="Calibri"/>
          <w:szCs w:val="22"/>
          <w:lang w:val="en-CA"/>
        </w:rPr>
        <w:t xml:space="preserve">or, if the Member is under the age of </w:t>
      </w:r>
      <w:r w:rsidR="0069203F">
        <w:rPr>
          <w:rFonts w:cs="Calibri"/>
          <w:szCs w:val="22"/>
          <w:lang w:val="en-CA"/>
        </w:rPr>
        <w:t>19</w:t>
      </w:r>
      <w:r w:rsidR="000269A3" w:rsidRPr="00E902D0">
        <w:rPr>
          <w:rFonts w:cs="Calibri"/>
          <w:szCs w:val="22"/>
          <w:lang w:val="en-CA"/>
        </w:rPr>
        <w:t xml:space="preserve">, have a parent or guardian agree to abide by the </w:t>
      </w:r>
      <w:r w:rsidR="0069203F">
        <w:rPr>
          <w:rFonts w:cs="Calibri"/>
          <w:szCs w:val="22"/>
          <w:lang w:val="en-CA"/>
        </w:rPr>
        <w:t>Society</w:t>
      </w:r>
      <w:r w:rsidR="000269A3" w:rsidRPr="00E902D0">
        <w:rPr>
          <w:rFonts w:cs="Calibri"/>
          <w:szCs w:val="22"/>
          <w:lang w:val="en-CA"/>
        </w:rPr>
        <w:t>’s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3666B01F"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w:t>
      </w:r>
      <w:r w:rsidR="0069203F">
        <w:rPr>
          <w:rFonts w:cs="Calibri"/>
          <w:szCs w:val="22"/>
        </w:rPr>
        <w:t>Society</w:t>
      </w:r>
      <w:r w:rsidRPr="002649CC">
        <w:rPr>
          <w:rFonts w:cs="Calibri"/>
          <w:szCs w:val="22"/>
        </w:rPr>
        <w:t xml:space="preserve">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as a Member</w:t>
      </w:r>
      <w:r>
        <w:rPr>
          <w:rFonts w:cs="Calibri"/>
          <w:szCs w:val="22"/>
        </w:rPr>
        <w:t xml:space="preserve"> </w:t>
      </w:r>
      <w:r w:rsidRPr="00E45D62">
        <w:rPr>
          <w:rFonts w:cs="Calibri"/>
          <w:szCs w:val="22"/>
        </w:rPr>
        <w:t>if</w:t>
      </w:r>
      <w:r w:rsidR="00C30FEC" w:rsidRPr="00E45D62">
        <w:rPr>
          <w:rFonts w:cs="Calibri"/>
          <w:szCs w:val="22"/>
        </w:rPr>
        <w:t>:</w:t>
      </w:r>
    </w:p>
    <w:p w14:paraId="443F5E69" w14:textId="5EC4F667"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 xml:space="preserve">The candidate member makes an application for membership in a manner prescribed by the </w:t>
      </w:r>
      <w:r w:rsidR="0069203F">
        <w:rPr>
          <w:rFonts w:cs="Calibri"/>
          <w:szCs w:val="22"/>
        </w:rPr>
        <w:t>Society</w:t>
      </w:r>
      <w:r w:rsidRPr="00E45D62">
        <w:rPr>
          <w:rFonts w:cs="Calibri"/>
          <w:szCs w:val="22"/>
        </w:rPr>
        <w:t>;</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The candidate member was previously a Member,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0492F3D9"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 xml:space="preserve">the </w:t>
      </w:r>
      <w:r w:rsidR="0069203F">
        <w:rPr>
          <w:rFonts w:cs="Calibri"/>
          <w:szCs w:val="22"/>
        </w:rPr>
        <w:t>Society</w:t>
      </w:r>
      <w:r w:rsidR="00106D32" w:rsidRPr="00E45D62">
        <w:rPr>
          <w:rFonts w:cs="Calibri"/>
          <w:szCs w:val="22"/>
        </w:rPr>
        <w:t>’s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14A613F7"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w:t>
      </w:r>
      <w:r w:rsidR="0069203F">
        <w:rPr>
          <w:rFonts w:cs="Calibri"/>
          <w:szCs w:val="22"/>
        </w:rPr>
        <w:t>Society</w:t>
      </w:r>
      <w:r>
        <w:rPr>
          <w:rFonts w:cs="Calibri"/>
          <w:szCs w:val="22"/>
        </w:rPr>
        <w:t xml:space="preserve">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5FDC24D8"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w:t>
      </w:r>
      <w:r w:rsidR="0069203F">
        <w:rPr>
          <w:rFonts w:cs="Calibri"/>
          <w:szCs w:val="22"/>
        </w:rPr>
        <w:t>Society</w:t>
      </w:r>
      <w:r w:rsidRPr="00E45D62">
        <w:rPr>
          <w:rFonts w:cs="Calibri"/>
          <w:szCs w:val="22"/>
        </w:rPr>
        <w:t>.</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575C2335"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 xml:space="preserve">the </w:t>
      </w:r>
      <w:r w:rsidR="0069203F">
        <w:rPr>
          <w:rFonts w:cs="Calibri"/>
          <w:szCs w:val="22"/>
        </w:rPr>
        <w:t>Society</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420E42F8"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w:t>
      </w:r>
      <w:r w:rsidR="0069203F">
        <w:rPr>
          <w:rFonts w:cs="Calibri"/>
          <w:szCs w:val="22"/>
        </w:rPr>
        <w:t>Society</w:t>
      </w:r>
      <w:r w:rsidRPr="00E45D62">
        <w:rPr>
          <w:rFonts w:cs="Calibri"/>
          <w:szCs w:val="22"/>
        </w:rPr>
        <w:t>’s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099CF84E" w:rsidR="00487764" w:rsidRPr="00E45D62" w:rsidRDefault="00487764" w:rsidP="00E45D62">
      <w:pPr>
        <w:numPr>
          <w:ilvl w:val="1"/>
          <w:numId w:val="8"/>
        </w:numPr>
        <w:tabs>
          <w:tab w:val="num" w:pos="0"/>
        </w:tabs>
        <w:ind w:left="0" w:firstLine="0"/>
        <w:contextualSpacing/>
        <w:jc w:val="both"/>
        <w:rPr>
          <w:rFonts w:cs="Calibri"/>
          <w:szCs w:val="22"/>
        </w:rPr>
      </w:pPr>
      <w:bookmarkStart w:id="3"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w:t>
      </w:r>
      <w:r w:rsidR="0069203F">
        <w:rPr>
          <w:rFonts w:cs="Calibri"/>
          <w:szCs w:val="22"/>
          <w:lang w:val="en-CA"/>
        </w:rPr>
        <w:t>Society</w:t>
      </w:r>
      <w:r w:rsidRPr="00487764">
        <w:rPr>
          <w:rFonts w:cs="Calibri"/>
          <w:szCs w:val="22"/>
          <w:lang w:val="en-CA"/>
        </w:rPr>
        <w:t>, and may be subject to a probationary period before being reinstated to good standing</w:t>
      </w:r>
      <w:bookmarkEnd w:id="3"/>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4058E3C6"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 xml:space="preserve">the </w:t>
      </w:r>
      <w:r w:rsidR="0069203F">
        <w:rPr>
          <w:rFonts w:cs="Calibri"/>
          <w:szCs w:val="22"/>
        </w:rPr>
        <w:t>Society</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lastRenderedPageBreak/>
        <w:t>The Member fails to maintain any of the qualifications or conditions of membership described in Section 2.1 of these By-laws;</w:t>
      </w:r>
    </w:p>
    <w:p w14:paraId="7FD6F908" w14:textId="4C70FB17"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 xml:space="preserve">itten notice to the </w:t>
      </w:r>
      <w:r w:rsidR="0069203F">
        <w:rPr>
          <w:rFonts w:cs="Calibri"/>
          <w:szCs w:val="22"/>
        </w:rPr>
        <w:t>Society</w:t>
      </w:r>
      <w:r w:rsidR="002E5A1D" w:rsidRPr="00E45D62">
        <w:rPr>
          <w:rFonts w:cs="Calibri"/>
          <w:szCs w:val="22"/>
        </w:rPr>
        <w:t>;</w:t>
      </w:r>
    </w:p>
    <w:p w14:paraId="751CB1D9" w14:textId="0F90D03A" w:rsidR="004B2366" w:rsidRPr="00E45D62" w:rsidRDefault="004B2366" w:rsidP="00E45D62">
      <w:pPr>
        <w:numPr>
          <w:ilvl w:val="0"/>
          <w:numId w:val="7"/>
        </w:numPr>
        <w:contextualSpacing/>
        <w:jc w:val="both"/>
        <w:rPr>
          <w:rFonts w:cs="Calibri"/>
          <w:szCs w:val="22"/>
        </w:rPr>
      </w:pPr>
      <w:r w:rsidRPr="00E45D62">
        <w:rPr>
          <w:rFonts w:cs="Calibri"/>
          <w:szCs w:val="22"/>
        </w:rPr>
        <w:t xml:space="preserve">Dissolution of the </w:t>
      </w:r>
      <w:r w:rsidR="0069203F">
        <w:rPr>
          <w:rFonts w:cs="Calibri"/>
          <w:szCs w:val="22"/>
        </w:rPr>
        <w:t>Society</w:t>
      </w:r>
      <w:r w:rsidR="002E5A1D" w:rsidRPr="00E45D62">
        <w:rPr>
          <w:rFonts w:cs="Calibri"/>
          <w:szCs w:val="22"/>
        </w:rPr>
        <w:t>;</w:t>
      </w:r>
    </w:p>
    <w:p w14:paraId="68DFBB1B" w14:textId="70251A7D" w:rsidR="00CC5EB0" w:rsidRPr="00E902D0" w:rsidRDefault="002649CC" w:rsidP="00E45D62">
      <w:pPr>
        <w:numPr>
          <w:ilvl w:val="0"/>
          <w:numId w:val="7"/>
        </w:numPr>
        <w:tabs>
          <w:tab w:val="num" w:pos="720"/>
        </w:tabs>
        <w:contextualSpacing/>
        <w:jc w:val="both"/>
        <w:rPr>
          <w:rFonts w:cs="Calibri"/>
          <w:szCs w:val="22"/>
        </w:rPr>
      </w:pPr>
      <w:bookmarkStart w:id="4" w:name="_Hlk93681468"/>
      <w:r w:rsidRPr="002649CC">
        <w:rPr>
          <w:rFonts w:cs="Calibri"/>
          <w:szCs w:val="22"/>
        </w:rPr>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w:t>
      </w:r>
      <w:r w:rsidR="0069203F">
        <w:rPr>
          <w:rFonts w:cs="Calibri"/>
          <w:szCs w:val="22"/>
        </w:rPr>
        <w:t>Society</w:t>
      </w:r>
      <w:r w:rsidRPr="00E902D0">
        <w:rPr>
          <w:rFonts w:cs="Calibri"/>
          <w:szCs w:val="22"/>
        </w:rPr>
        <w:t>’s policies</w:t>
      </w:r>
      <w:bookmarkEnd w:id="4"/>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23490788"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 xml:space="preserve">the </w:t>
      </w:r>
      <w:r w:rsidR="0069203F">
        <w:rPr>
          <w:rFonts w:cs="Calibri"/>
          <w:szCs w:val="22"/>
        </w:rPr>
        <w:t>Society</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 xml:space="preserve">the </w:t>
      </w:r>
      <w:r w:rsidR="0069203F">
        <w:rPr>
          <w:rFonts w:cs="Calibri"/>
          <w:szCs w:val="22"/>
        </w:rPr>
        <w:t>Society</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22B5A537"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 xml:space="preserve">the </w:t>
      </w:r>
      <w:r w:rsidR="0069203F">
        <w:rPr>
          <w:rFonts w:cs="Calibri"/>
          <w:szCs w:val="22"/>
        </w:rPr>
        <w:t>Society</w:t>
      </w:r>
      <w:r w:rsidRPr="00E902D0">
        <w:rPr>
          <w:rFonts w:cs="Calibri"/>
          <w:szCs w:val="22"/>
        </w:rPr>
        <w:t xml:space="preserve"> for failing to pay membership dues or monies owed to </w:t>
      </w:r>
      <w:r w:rsidR="0008708F" w:rsidRPr="00E902D0">
        <w:rPr>
          <w:rFonts w:cs="Calibri"/>
          <w:szCs w:val="22"/>
        </w:rPr>
        <w:t xml:space="preserve">the </w:t>
      </w:r>
      <w:r w:rsidR="0069203F">
        <w:rPr>
          <w:rFonts w:cs="Calibri"/>
          <w:szCs w:val="22"/>
        </w:rPr>
        <w:t>Society</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w:t>
      </w:r>
      <w:r w:rsidR="0069203F">
        <w:rPr>
          <w:rFonts w:cs="Calibri"/>
          <w:szCs w:val="22"/>
        </w:rPr>
        <w:t>Society</w:t>
      </w:r>
      <w:r w:rsidR="00E95495" w:rsidRPr="00E902D0">
        <w:rPr>
          <w:rFonts w:cs="Calibri"/>
          <w:szCs w:val="22"/>
        </w:rPr>
        <w:t xml:space="preserve">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080B84D9"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5" w:name="_Hlk51884499"/>
      <w:r w:rsidR="00710D90" w:rsidRPr="00E902D0">
        <w:rPr>
          <w:rFonts w:cs="Calibri"/>
          <w:szCs w:val="22"/>
        </w:rPr>
        <w:t xml:space="preserve">A Member may be disciplined in accordance with the </w:t>
      </w:r>
      <w:r w:rsidR="0069203F">
        <w:rPr>
          <w:rFonts w:cs="Calibri"/>
          <w:szCs w:val="22"/>
        </w:rPr>
        <w:t>Society</w:t>
      </w:r>
      <w:r w:rsidR="00710D90" w:rsidRPr="00E902D0">
        <w:rPr>
          <w:rFonts w:cs="Calibri"/>
          <w:szCs w:val="22"/>
        </w:rPr>
        <w:t>’s policies and procedures relating to the discipline of Members</w:t>
      </w:r>
      <w:bookmarkEnd w:id="5"/>
      <w:r w:rsidR="003D40EC" w:rsidRPr="00E902D0">
        <w:rPr>
          <w:rFonts w:cs="Calibri"/>
          <w:szCs w:val="22"/>
        </w:rPr>
        <w:t xml:space="preserve"> </w:t>
      </w:r>
      <w:bookmarkStart w:id="6"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6"/>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33CF7FC0"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 xml:space="preserve">the </w:t>
      </w:r>
      <w:r w:rsidR="0069203F">
        <w:rPr>
          <w:rFonts w:cs="Calibri"/>
          <w:szCs w:val="22"/>
        </w:rPr>
        <w:t>Society</w:t>
      </w:r>
      <w:r w:rsidRPr="00E45D62">
        <w:rPr>
          <w:rFonts w:cs="Calibri"/>
          <w:szCs w:val="22"/>
        </w:rPr>
        <w:t>;</w:t>
      </w:r>
    </w:p>
    <w:p w14:paraId="57E76A79" w14:textId="467B8D2D"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 xml:space="preserve">the </w:t>
      </w:r>
      <w:r w:rsidR="0069203F">
        <w:rPr>
          <w:rFonts w:cs="Calibri"/>
          <w:szCs w:val="22"/>
        </w:rPr>
        <w:t>Society</w:t>
      </w:r>
      <w:r w:rsidRPr="00E45D62">
        <w:rPr>
          <w:rFonts w:cs="Calibri"/>
          <w:szCs w:val="22"/>
        </w:rPr>
        <w:t xml:space="preserve">; </w:t>
      </w:r>
    </w:p>
    <w:p w14:paraId="63EC9566" w14:textId="18226F8A"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 xml:space="preserve">the </w:t>
      </w:r>
      <w:r w:rsidR="0069203F">
        <w:rPr>
          <w:rFonts w:cs="Calibri"/>
          <w:szCs w:val="22"/>
        </w:rPr>
        <w:t>Society</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1B2DB045"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7"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69203F">
        <w:rPr>
          <w:rFonts w:eastAsia="Calibri" w:cs="Calibri"/>
          <w:szCs w:val="22"/>
          <w:lang w:val="en-CA" w:bidi="en-US"/>
        </w:rPr>
        <w:t>Society</w:t>
      </w:r>
      <w:r w:rsidRPr="003E428E">
        <w:rPr>
          <w:rFonts w:eastAsia="Calibri" w:cs="Calibri"/>
          <w:szCs w:val="22"/>
          <w:lang w:val="en-CA" w:bidi="en-US"/>
        </w:rPr>
        <w:t>, Members in good standing may be entitled to the following privileges</w:t>
      </w:r>
      <w:bookmarkEnd w:id="7"/>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8" w:name="_Hlk51884572"/>
      <w:bookmarkStart w:id="9" w:name="_Hlk93681540"/>
      <w:r w:rsidRPr="003E428E">
        <w:rPr>
          <w:rFonts w:eastAsia="Calibri" w:cs="Calibri"/>
          <w:szCs w:val="22"/>
          <w:lang w:val="en-CA" w:bidi="en-US"/>
        </w:rPr>
        <w:t>To attend, participate, and vote at meetings of the Members;</w:t>
      </w:r>
    </w:p>
    <w:p w14:paraId="78BE8A31" w14:textId="0D632480"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w:t>
      </w:r>
      <w:r w:rsidR="0069203F">
        <w:rPr>
          <w:rFonts w:eastAsia="Calibri" w:cs="Calibri"/>
          <w:szCs w:val="22"/>
          <w:lang w:val="en-CA" w:bidi="en-US"/>
        </w:rPr>
        <w:t>Society</w:t>
      </w:r>
      <w:r w:rsidR="00E45D62" w:rsidRPr="003E428E">
        <w:rPr>
          <w:rFonts w:eastAsia="Calibri" w:cs="Calibri"/>
          <w:szCs w:val="22"/>
          <w:lang w:val="en-CA" w:bidi="en-US"/>
        </w:rPr>
        <w:t xml:space="preserve">’s </w:t>
      </w:r>
      <w:r w:rsidRPr="003E428E">
        <w:rPr>
          <w:rFonts w:eastAsia="Calibri" w:cs="Calibri"/>
          <w:szCs w:val="22"/>
          <w:lang w:val="en-CA" w:bidi="en-US"/>
        </w:rPr>
        <w:t>activities; and</w:t>
      </w:r>
    </w:p>
    <w:p w14:paraId="40C87B47" w14:textId="3FFA5C1E"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69203F">
        <w:rPr>
          <w:rFonts w:eastAsia="Calibri" w:cs="Calibri"/>
          <w:szCs w:val="22"/>
          <w:lang w:val="en-CA" w:bidi="en-US"/>
        </w:rPr>
        <w:t>Society</w:t>
      </w:r>
      <w:bookmarkEnd w:id="8"/>
      <w:bookmarkEnd w:id="9"/>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lastRenderedPageBreak/>
        <w:t>ARTICLE III</w:t>
      </w:r>
      <w:r w:rsidRPr="00E45D62">
        <w:rPr>
          <w:rFonts w:cs="Calibri"/>
          <w:b/>
          <w:szCs w:val="22"/>
        </w:rPr>
        <w:tab/>
      </w:r>
      <w:r w:rsidRPr="00E45D62">
        <w:rPr>
          <w:rFonts w:cs="Calibri"/>
          <w:b/>
          <w:szCs w:val="22"/>
        </w:rPr>
        <w:tab/>
        <w:t>MEETINGS OF MEMBERS</w:t>
      </w:r>
    </w:p>
    <w:p w14:paraId="0D061558" w14:textId="3A27CC3A"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w:t>
      </w:r>
      <w:r w:rsidR="0069203F">
        <w:rPr>
          <w:rFonts w:cs="Calibri"/>
          <w:szCs w:val="22"/>
        </w:rPr>
        <w:t>Society</w:t>
      </w:r>
      <w:r w:rsidRPr="00E45D62">
        <w:rPr>
          <w:rFonts w:cs="Calibri"/>
          <w:szCs w:val="22"/>
        </w:rPr>
        <w:t xml:space="preserve"> will hold meetings of Members at such date, time and place as determined by the Board within the Province of </w:t>
      </w:r>
      <w:r w:rsidR="0069203F">
        <w:rPr>
          <w:rFonts w:cs="Calibri"/>
          <w:szCs w:val="22"/>
        </w:rPr>
        <w:t>British Columbia</w:t>
      </w:r>
      <w:r w:rsidRPr="00E45D62">
        <w:rPr>
          <w:rFonts w:cs="Calibri"/>
          <w:szCs w:val="22"/>
        </w:rPr>
        <w:t xml:space="preserve">. The Annual Meeting </w:t>
      </w:r>
      <w:r w:rsidR="0069203F">
        <w:rPr>
          <w:rFonts w:cs="Calibri"/>
          <w:szCs w:val="22"/>
        </w:rPr>
        <w:t>once every calendar year</w:t>
      </w:r>
      <w:r w:rsidRPr="00E45D62">
        <w:rPr>
          <w:rFonts w:cs="Calibri"/>
          <w:szCs w:val="22"/>
        </w:rPr>
        <w:t xml:space="preserve">. Any Member, upon request, will be provided, not less than </w:t>
      </w:r>
      <w:r w:rsidR="00480F83">
        <w:rPr>
          <w:rFonts w:cs="Calibri"/>
          <w:szCs w:val="22"/>
        </w:rPr>
        <w:t>ten</w:t>
      </w:r>
      <w:r w:rsidRPr="00E45D62">
        <w:rPr>
          <w:rFonts w:cs="Calibri"/>
          <w:szCs w:val="22"/>
        </w:rPr>
        <w:t xml:space="preserve"> (</w:t>
      </w:r>
      <w:r w:rsidR="00480F83">
        <w:rPr>
          <w:rFonts w:cs="Calibri"/>
          <w:szCs w:val="22"/>
        </w:rPr>
        <w:t>10</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43873458"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69203F">
        <w:rPr>
          <w:rFonts w:cs="Calibri"/>
          <w:szCs w:val="22"/>
        </w:rPr>
        <w:t>ten</w:t>
      </w:r>
      <w:r w:rsidR="00E61544" w:rsidRPr="00E45D62">
        <w:rPr>
          <w:rFonts w:cs="Calibri"/>
          <w:szCs w:val="22"/>
        </w:rPr>
        <w:t xml:space="preserve"> </w:t>
      </w:r>
      <w:r w:rsidR="00BD195B" w:rsidRPr="00E45D62">
        <w:rPr>
          <w:rFonts w:cs="Calibri"/>
          <w:szCs w:val="22"/>
        </w:rPr>
        <w:t xml:space="preserve">percent </w:t>
      </w:r>
      <w:r w:rsidR="00E61544" w:rsidRPr="00E45D62">
        <w:rPr>
          <w:rFonts w:cs="Calibri"/>
          <w:szCs w:val="22"/>
        </w:rPr>
        <w:t>(</w:t>
      </w:r>
      <w:r w:rsidR="0069203F">
        <w:rPr>
          <w:rFonts w:cs="Calibri"/>
          <w:szCs w:val="22"/>
        </w:rPr>
        <w:t>10</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 xml:space="preserve">the </w:t>
      </w:r>
      <w:r w:rsidR="0069203F">
        <w:rPr>
          <w:rFonts w:cs="Calibri"/>
          <w:szCs w:val="22"/>
        </w:rPr>
        <w:t>Society</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5289F97E"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10"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w:t>
      </w:r>
      <w:r w:rsidR="0069203F">
        <w:rPr>
          <w:rFonts w:cs="Calibri"/>
          <w:szCs w:val="22"/>
        </w:rPr>
        <w:t>Society</w:t>
      </w:r>
      <w:r w:rsidRPr="00E45D62">
        <w:rPr>
          <w:rFonts w:cs="Calibri"/>
          <w:szCs w:val="22"/>
        </w:rPr>
        <w:t xml:space="preserve">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 as the case may be, may determine that the meeting be held entirely by telephonic or electronic means that permit all participants to communicate adequately with each other during the meeting</w:t>
      </w:r>
      <w:bookmarkEnd w:id="10"/>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4F044866"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1" w:name="P1016_76629"/>
      <w:bookmarkStart w:id="12" w:name="ys53s5"/>
      <w:bookmarkEnd w:id="11"/>
      <w:bookmarkEnd w:id="12"/>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486002" w:rsidRPr="00E902D0">
        <w:rPr>
          <w:rFonts w:cs="Calibri"/>
          <w:szCs w:val="22"/>
        </w:rPr>
        <w:t>fifty</w:t>
      </w:r>
      <w:r w:rsidR="009242C8" w:rsidRPr="00E902D0">
        <w:rPr>
          <w:rFonts w:cs="Calibri"/>
          <w:szCs w:val="22"/>
        </w:rPr>
        <w:t xml:space="preserve"> (</w:t>
      </w:r>
      <w:r w:rsidR="00486002" w:rsidRPr="00E902D0">
        <w:rPr>
          <w:rFonts w:cs="Calibri"/>
          <w:szCs w:val="22"/>
        </w:rPr>
        <w:t>50</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E902D0">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Member’s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3CFF25EF"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Member who is younger than </w:t>
      </w:r>
      <w:r w:rsidR="0069203F">
        <w:rPr>
          <w:rFonts w:cs="Calibri"/>
          <w:szCs w:val="22"/>
        </w:rPr>
        <w:t>19</w:t>
      </w:r>
      <w:r w:rsidR="00AD06B7" w:rsidRPr="00E902D0">
        <w:rPr>
          <w:rFonts w:cs="Calibri"/>
          <w:szCs w:val="22"/>
        </w:rPr>
        <w:t xml:space="preserve">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3"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w:t>
      </w:r>
      <w:r w:rsidRPr="00E45D62">
        <w:rPr>
          <w:rFonts w:cs="Calibri"/>
          <w:color w:val="000000"/>
          <w:szCs w:val="22"/>
        </w:rPr>
        <w:lastRenderedPageBreak/>
        <w:t xml:space="preserve">meeting which might have been brought before or dealt with at the original meeting in accordance with the notice calling the </w:t>
      </w:r>
      <w:r w:rsidRPr="00E902D0">
        <w:rPr>
          <w:rFonts w:cs="Calibri"/>
          <w:szCs w:val="22"/>
        </w:rPr>
        <w:t>same</w:t>
      </w:r>
      <w:bookmarkEnd w:id="13"/>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42BBAD99"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4"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5" w:name="_Hlk74916044"/>
      <w:r w:rsidR="004D7E21" w:rsidRPr="00E902D0">
        <w:rPr>
          <w:rFonts w:cs="Calibri"/>
          <w:szCs w:val="22"/>
          <w:lang w:val="en-CA"/>
        </w:rPr>
        <w:t xml:space="preserve">the parents or guardians of a Member if the Member is younger than </w:t>
      </w:r>
      <w:r w:rsidR="0069203F">
        <w:rPr>
          <w:rFonts w:cs="Calibri"/>
          <w:szCs w:val="22"/>
          <w:lang w:val="en-CA"/>
        </w:rPr>
        <w:t>19</w:t>
      </w:r>
      <w:r w:rsidR="004D7E21" w:rsidRPr="00E902D0">
        <w:rPr>
          <w:rFonts w:cs="Calibri"/>
          <w:szCs w:val="22"/>
          <w:lang w:val="en-CA"/>
        </w:rPr>
        <w:t xml:space="preserve"> years old</w:t>
      </w:r>
      <w:bookmarkEnd w:id="15"/>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 xml:space="preserve">the Directors, the auditors of the </w:t>
      </w:r>
      <w:r w:rsidR="0069203F">
        <w:rPr>
          <w:rFonts w:cs="Calibri"/>
          <w:szCs w:val="22"/>
        </w:rPr>
        <w:t>Society</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4"/>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6"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6"/>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46A9A8E0"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 </w:t>
      </w:r>
      <w:r w:rsidR="00FB088A" w:rsidRPr="00E902D0">
        <w:rPr>
          <w:rFonts w:cs="Calibri"/>
          <w:szCs w:val="22"/>
        </w:rPr>
        <w:t>Subject to Article XII (when applicable),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55C080FC"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w:t>
      </w:r>
      <w:r w:rsidR="0069203F">
        <w:rPr>
          <w:rFonts w:cs="Calibri"/>
          <w:szCs w:val="22"/>
          <w:lang w:val="en-CA"/>
        </w:rPr>
        <w:t>19</w:t>
      </w:r>
      <w:r w:rsidR="00021755" w:rsidRPr="00E902D0">
        <w:rPr>
          <w:rFonts w:cs="Calibri"/>
          <w:szCs w:val="22"/>
          <w:lang w:val="en-CA"/>
        </w:rPr>
        <w:t xml:space="preserve">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w:t>
      </w:r>
      <w:r w:rsidR="0069203F">
        <w:rPr>
          <w:rFonts w:cs="Calibri"/>
          <w:szCs w:val="22"/>
          <w:lang w:val="en-CA"/>
        </w:rPr>
        <w:t>19</w:t>
      </w:r>
      <w:r w:rsidR="00021755" w:rsidRPr="00E902D0">
        <w:rPr>
          <w:rFonts w:cs="Calibri"/>
          <w:szCs w:val="22"/>
          <w:lang w:val="en-CA"/>
        </w:rPr>
        <w:t xml:space="preserve">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w:t>
      </w:r>
      <w:r w:rsidR="0069203F">
        <w:rPr>
          <w:rFonts w:cs="Calibri"/>
          <w:szCs w:val="22"/>
          <w:lang w:val="en-CA"/>
        </w:rPr>
        <w:t>Society</w:t>
      </w:r>
      <w:r w:rsidR="00021755" w:rsidRPr="00E902D0">
        <w:rPr>
          <w:rFonts w:cs="Calibri"/>
          <w:szCs w:val="22"/>
          <w:lang w:val="en-CA"/>
        </w:rPr>
        <w:t xml:space="preserve"> who are younger than </w:t>
      </w:r>
      <w:r w:rsidR="0069203F">
        <w:rPr>
          <w:rFonts w:cs="Calibri"/>
          <w:szCs w:val="22"/>
          <w:lang w:val="en-CA"/>
        </w:rPr>
        <w:t>19</w:t>
      </w:r>
      <w:r w:rsidR="00021755" w:rsidRPr="00E902D0">
        <w:rPr>
          <w:rFonts w:cs="Calibri"/>
          <w:szCs w:val="22"/>
          <w:lang w:val="en-CA"/>
        </w:rPr>
        <w:t xml:space="preserve"> years old may exercise one vote per child. Also, two parents/guardians of the same child who is registered with the </w:t>
      </w:r>
      <w:r w:rsidR="0069203F">
        <w:rPr>
          <w:rFonts w:cs="Calibri"/>
          <w:szCs w:val="22"/>
          <w:lang w:val="en-CA"/>
        </w:rPr>
        <w:t>Society</w:t>
      </w:r>
      <w:r w:rsidR="00021755" w:rsidRPr="00E902D0">
        <w:rPr>
          <w:rFonts w:cs="Calibri"/>
          <w:szCs w:val="22"/>
          <w:lang w:val="en-CA"/>
        </w:rPr>
        <w:t xml:space="preserve"> and who is younger than </w:t>
      </w:r>
      <w:r w:rsidR="0069203F">
        <w:rPr>
          <w:rFonts w:cs="Calibri"/>
          <w:szCs w:val="22"/>
          <w:lang w:val="en-CA"/>
        </w:rPr>
        <w:t>19</w:t>
      </w:r>
      <w:r w:rsidR="00021755" w:rsidRPr="00E902D0">
        <w:rPr>
          <w:rFonts w:cs="Calibri"/>
          <w:szCs w:val="22"/>
          <w:lang w:val="en-CA"/>
        </w:rPr>
        <w:t xml:space="preserve">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Every voting Member may appoint a proxy holder to attend and vote on behalf of the Member. The proxy holder need not be a Member. A proxy must:</w:t>
      </w:r>
    </w:p>
    <w:p w14:paraId="0DA167E5" w14:textId="59255EC6"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 xml:space="preserve">or, if the Member is younger than </w:t>
      </w:r>
      <w:r w:rsidR="0069203F">
        <w:rPr>
          <w:rFonts w:cs="Calibri"/>
          <w:szCs w:val="22"/>
          <w:lang w:val="en-CA"/>
        </w:rPr>
        <w:t>19</w:t>
      </w:r>
      <w:r w:rsidR="004D7E21" w:rsidRPr="00E902D0">
        <w:rPr>
          <w:rFonts w:cs="Calibri"/>
          <w:szCs w:val="22"/>
          <w:lang w:val="en-CA"/>
        </w:rPr>
        <w:t xml:space="preserve">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733D4774"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w:t>
      </w:r>
      <w:r w:rsidR="0069203F">
        <w:rPr>
          <w:rFonts w:cs="Calibri"/>
          <w:szCs w:val="22"/>
        </w:rPr>
        <w:t>Society</w:t>
      </w:r>
      <w:r w:rsidR="0012687A" w:rsidRPr="00E902D0">
        <w:rPr>
          <w:rFonts w:cs="Calibri"/>
          <w:szCs w:val="22"/>
        </w:rPr>
        <w:t>; and</w:t>
      </w:r>
    </w:p>
    <w:p w14:paraId="512484CA" w14:textId="258B64EF"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w:t>
      </w:r>
      <w:r w:rsidR="0069203F">
        <w:rPr>
          <w:rFonts w:cs="Calibri"/>
          <w:szCs w:val="22"/>
        </w:rPr>
        <w:t>Society</w:t>
      </w:r>
      <w:r w:rsidR="00B0770D" w:rsidRPr="00E902D0">
        <w:rPr>
          <w:rFonts w:cs="Calibri"/>
          <w:szCs w:val="22"/>
        </w:rPr>
        <w:t xml:space="preserve">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2F3F6C04" w:rsidR="00C20CAD" w:rsidRPr="00E902D0" w:rsidRDefault="00C20CAD" w:rsidP="00936221">
      <w:pPr>
        <w:numPr>
          <w:ilvl w:val="0"/>
          <w:numId w:val="12"/>
        </w:numPr>
        <w:contextualSpacing/>
        <w:jc w:val="both"/>
        <w:rPr>
          <w:rFonts w:cs="Calibri"/>
          <w:szCs w:val="22"/>
        </w:rPr>
      </w:pPr>
      <w:r w:rsidRPr="00E902D0">
        <w:rPr>
          <w:rFonts w:cs="Calibri"/>
          <w:szCs w:val="22"/>
        </w:rPr>
        <w:t xml:space="preserve">The </w:t>
      </w:r>
      <w:r w:rsidR="0069203F">
        <w:rPr>
          <w:rFonts w:cs="Calibri"/>
          <w:szCs w:val="22"/>
        </w:rPr>
        <w:t>Society</w:t>
      </w:r>
      <w:r w:rsidRPr="00E902D0">
        <w:rPr>
          <w:rFonts w:cs="Calibri"/>
          <w:szCs w:val="22"/>
        </w:rPr>
        <w:t xml:space="preserve">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6B94F8F0" w:rsidR="00D008B2" w:rsidRPr="00E902D0" w:rsidRDefault="00D008B2" w:rsidP="00936221">
      <w:pPr>
        <w:numPr>
          <w:ilvl w:val="0"/>
          <w:numId w:val="12"/>
        </w:numPr>
        <w:contextualSpacing/>
        <w:jc w:val="both"/>
        <w:rPr>
          <w:rFonts w:cs="Calibri"/>
          <w:szCs w:val="22"/>
        </w:rPr>
      </w:pPr>
      <w:r w:rsidRPr="00E902D0">
        <w:rPr>
          <w:rFonts w:cs="Calibri"/>
          <w:szCs w:val="22"/>
        </w:rPr>
        <w:t xml:space="preserve">The </w:t>
      </w:r>
      <w:r w:rsidR="0069203F">
        <w:rPr>
          <w:rFonts w:cs="Calibri"/>
          <w:szCs w:val="22"/>
        </w:rPr>
        <w:t>Society</w:t>
      </w:r>
      <w:r w:rsidRPr="00E902D0">
        <w:rPr>
          <w:rFonts w:cs="Calibri"/>
          <w:szCs w:val="22"/>
        </w:rPr>
        <w:t xml:space="preserve">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Determination of Votes</w:t>
      </w:r>
      <w:r w:rsidRPr="00E902D0">
        <w:rPr>
          <w:rFonts w:cs="Calibri"/>
          <w:szCs w:val="22"/>
        </w:rPr>
        <w:t xml:space="preserve"> – </w:t>
      </w:r>
      <w:bookmarkStart w:id="17"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Member</w:t>
      </w:r>
      <w:bookmarkEnd w:id="17"/>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the majority of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8" w:name="P957_70437"/>
      <w:bookmarkStart w:id="19" w:name="BK51"/>
      <w:bookmarkStart w:id="20" w:name="P1133_90792"/>
      <w:bookmarkStart w:id="21" w:name="BK67"/>
      <w:bookmarkEnd w:id="18"/>
      <w:bookmarkEnd w:id="19"/>
      <w:bookmarkEnd w:id="20"/>
      <w:bookmarkEnd w:id="21"/>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01CCE44D" w:rsidR="00E902D0" w:rsidRPr="00903AA2" w:rsidRDefault="00E902D0" w:rsidP="00936221">
      <w:pPr>
        <w:numPr>
          <w:ilvl w:val="1"/>
          <w:numId w:val="13"/>
        </w:numPr>
        <w:ind w:left="0" w:firstLine="0"/>
        <w:contextualSpacing/>
        <w:jc w:val="both"/>
        <w:rPr>
          <w:rFonts w:cs="Calibri"/>
          <w:szCs w:val="22"/>
          <w:u w:val="single"/>
        </w:rPr>
      </w:pPr>
      <w:bookmarkStart w:id="22" w:name="_Hlk38582580"/>
      <w:r w:rsidRPr="00903AA2">
        <w:rPr>
          <w:rFonts w:cs="Calibri"/>
          <w:u w:val="single"/>
        </w:rPr>
        <w:t>Number of Directors</w:t>
      </w:r>
      <w:r w:rsidRPr="00903AA2">
        <w:rPr>
          <w:rFonts w:cs="Calibri"/>
        </w:rPr>
        <w:t xml:space="preserve"> – At least sixty (60) days prior to a meeting of the Members at which Directors will be elected, the Board will determine the number of Directors-at-Large on the Board provided that</w:t>
      </w:r>
      <w:bookmarkEnd w:id="22"/>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3"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3"/>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4"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Director, an individual must</w:t>
      </w:r>
      <w:bookmarkEnd w:id="24"/>
      <w:r w:rsidRPr="00903AA2">
        <w:rPr>
          <w:rFonts w:cs="Calibri"/>
          <w:szCs w:val="22"/>
        </w:rPr>
        <w:t>:</w:t>
      </w:r>
    </w:p>
    <w:p w14:paraId="78120BD8" w14:textId="34D3B2DA" w:rsidR="00FC009E" w:rsidRDefault="00FC009E" w:rsidP="00936221">
      <w:pPr>
        <w:numPr>
          <w:ilvl w:val="0"/>
          <w:numId w:val="29"/>
        </w:numPr>
        <w:ind w:left="1080"/>
        <w:contextualSpacing/>
        <w:jc w:val="both"/>
        <w:rPr>
          <w:rFonts w:cs="Calibri"/>
          <w:szCs w:val="22"/>
        </w:rPr>
      </w:pPr>
      <w:bookmarkStart w:id="25" w:name="_Hlk51884983"/>
      <w:r w:rsidRPr="00903AA2">
        <w:rPr>
          <w:rFonts w:cs="Calibri"/>
          <w:szCs w:val="22"/>
        </w:rPr>
        <w:t xml:space="preserve">Be </w:t>
      </w:r>
      <w:r w:rsidR="0069203F">
        <w:rPr>
          <w:rFonts w:cs="Calibri"/>
          <w:szCs w:val="22"/>
        </w:rPr>
        <w:t>sixteen</w:t>
      </w:r>
      <w:r w:rsidRPr="00903AA2">
        <w:rPr>
          <w:rFonts w:cs="Calibri"/>
          <w:szCs w:val="22"/>
        </w:rPr>
        <w:t xml:space="preserve"> (</w:t>
      </w:r>
      <w:r w:rsidR="0069203F">
        <w:rPr>
          <w:rFonts w:cs="Calibri"/>
          <w:szCs w:val="22"/>
        </w:rPr>
        <w:t>16</w:t>
      </w:r>
      <w:r w:rsidRPr="00903AA2">
        <w:rPr>
          <w:rFonts w:cs="Calibri"/>
          <w:szCs w:val="22"/>
        </w:rPr>
        <w:t>) years of age or older;</w:t>
      </w:r>
    </w:p>
    <w:p w14:paraId="3881352E" w14:textId="6540D239" w:rsidR="0069203F" w:rsidRPr="00903AA2" w:rsidRDefault="0069203F" w:rsidP="00936221">
      <w:pPr>
        <w:numPr>
          <w:ilvl w:val="0"/>
          <w:numId w:val="29"/>
        </w:numPr>
        <w:ind w:left="1080"/>
        <w:contextualSpacing/>
        <w:jc w:val="both"/>
        <w:rPr>
          <w:rFonts w:cs="Calibri"/>
          <w:szCs w:val="22"/>
        </w:rPr>
      </w:pPr>
      <w:r>
        <w:rPr>
          <w:rFonts w:cs="Calibri"/>
          <w:szCs w:val="22"/>
        </w:rPr>
        <w:t>Not convicted of criminal offenses described in Section 44 of the Act;</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5"/>
      <w:r w:rsidRPr="00903AA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Any nomination of an individual for election as a Director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406507FA"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w:t>
      </w:r>
      <w:r w:rsidR="0069203F">
        <w:rPr>
          <w:rFonts w:cs="Calibri"/>
          <w:szCs w:val="22"/>
        </w:rPr>
        <w:t>Society</w:t>
      </w:r>
      <w:r w:rsidRPr="00E45D62">
        <w:rPr>
          <w:rFonts w:cs="Calibri"/>
          <w:szCs w:val="22"/>
        </w:rPr>
        <w:t xml:space="preserve">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0520C05B" w14:textId="77777777" w:rsidR="00BA6570" w:rsidRPr="00E45D62" w:rsidRDefault="00BA6570" w:rsidP="00936221">
      <w:pPr>
        <w:numPr>
          <w:ilvl w:val="1"/>
          <w:numId w:val="13"/>
        </w:numPr>
        <w:ind w:left="0" w:firstLine="0"/>
        <w:contextualSpacing/>
        <w:jc w:val="both"/>
        <w:rPr>
          <w:rFonts w:cs="Calibri"/>
          <w:szCs w:val="22"/>
        </w:rPr>
      </w:pPr>
      <w:bookmarkStart w:id="26" w:name="_Hlk30077875"/>
      <w:r w:rsidRPr="00E45D62">
        <w:rPr>
          <w:rFonts w:cs="Calibri"/>
          <w:szCs w:val="22"/>
          <w:u w:val="single"/>
          <w:lang w:val="en-CA"/>
        </w:rPr>
        <w:t>Incumbents</w:t>
      </w:r>
      <w:r w:rsidRPr="00E45D62">
        <w:rPr>
          <w:rFonts w:cs="Calibri"/>
          <w:szCs w:val="22"/>
          <w:lang w:val="en-CA"/>
        </w:rPr>
        <w:t xml:space="preserve"> – Current Directors wishing to be re-elected are not subject to nomination but must notify the Board of their interest in re-election </w:t>
      </w:r>
      <w:r w:rsidR="00AB6272">
        <w:rPr>
          <w:rFonts w:cs="Calibri"/>
          <w:szCs w:val="22"/>
          <w:lang w:val="en-CA"/>
        </w:rPr>
        <w:t>ten</w:t>
      </w:r>
      <w:r w:rsidRPr="00E45D62">
        <w:rPr>
          <w:rFonts w:cs="Calibri"/>
          <w:szCs w:val="22"/>
          <w:lang w:val="en-CA"/>
        </w:rPr>
        <w:t xml:space="preserve"> (</w:t>
      </w:r>
      <w:r w:rsidR="00AB6272">
        <w:rPr>
          <w:rFonts w:cs="Calibri"/>
          <w:szCs w:val="22"/>
          <w:lang w:val="en-CA"/>
        </w:rPr>
        <w:t>10</w:t>
      </w:r>
      <w:r w:rsidRPr="00E45D62">
        <w:rPr>
          <w:rFonts w:cs="Calibri"/>
          <w:szCs w:val="22"/>
          <w:lang w:val="en-CA"/>
        </w:rPr>
        <w:t>) days prior to the Annual Meeting</w:t>
      </w:r>
      <w:bookmarkEnd w:id="26"/>
      <w:r w:rsidR="00D23DF4" w:rsidRPr="00E45D62">
        <w:rPr>
          <w:rFonts w:cs="Calibri"/>
          <w:szCs w:val="22"/>
          <w:lang w:val="en-CA"/>
        </w:rPr>
        <w:t>.</w:t>
      </w:r>
    </w:p>
    <w:p w14:paraId="54801EA0" w14:textId="77777777" w:rsidR="00BA6570" w:rsidRPr="00E45D62" w:rsidRDefault="00BA6570" w:rsidP="00E45D62">
      <w:pPr>
        <w:contextualSpacing/>
        <w:jc w:val="both"/>
        <w:rPr>
          <w:rFonts w:cs="Calibri"/>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7"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7"/>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2487C93A"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lastRenderedPageBreak/>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 xml:space="preserve">At the </w:t>
      </w:r>
      <w:r w:rsidR="0069203F">
        <w:rPr>
          <w:rFonts w:cs="Calibri"/>
          <w:color w:val="FF0000"/>
          <w:szCs w:val="22"/>
        </w:rPr>
        <w:t>Society</w:t>
      </w:r>
      <w:r>
        <w:rPr>
          <w:rFonts w:cs="Calibri"/>
          <w:color w:val="FF0000"/>
          <w:szCs w:val="22"/>
        </w:rPr>
        <w:t>’s first annual meeting at which Directors a</w:t>
      </w:r>
      <w:r w:rsidR="004532C7">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577B47BE"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 xml:space="preserve">for a one (1) or two (2) year term, as determined by the </w:t>
      </w:r>
      <w:r w:rsidR="0069203F">
        <w:rPr>
          <w:rFonts w:cs="Calibri"/>
          <w:color w:val="FF0000"/>
          <w:szCs w:val="22"/>
        </w:rPr>
        <w:t>Society</w:t>
      </w:r>
      <w:r>
        <w:rPr>
          <w:rFonts w:cs="Calibri"/>
          <w:color w:val="FF0000"/>
          <w:szCs w:val="22"/>
        </w:rPr>
        <w:t>’s first Directors</w:t>
      </w:r>
      <w:r w:rsidR="0033564E" w:rsidRPr="00E45D62">
        <w:rPr>
          <w:rFonts w:cs="Calibri"/>
          <w:color w:val="FF0000"/>
          <w:szCs w:val="22"/>
        </w:rPr>
        <w:t>.</w:t>
      </w:r>
    </w:p>
    <w:p w14:paraId="0508C84A" w14:textId="4A94D64C"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 xml:space="preserve">for a two (2) or three (3) year term, as determined by the </w:t>
      </w:r>
      <w:r w:rsidR="0069203F">
        <w:rPr>
          <w:rFonts w:cs="Calibri"/>
          <w:color w:val="FF0000"/>
          <w:szCs w:val="22"/>
        </w:rPr>
        <w:t>Society</w:t>
      </w:r>
      <w:r>
        <w:rPr>
          <w:rFonts w:cs="Calibri"/>
          <w:color w:val="FF0000"/>
          <w:szCs w:val="22"/>
        </w:rPr>
        <w:t>’s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8" w:name="_Hlk65185132"/>
      <w:r w:rsidR="00FC009E" w:rsidRPr="00E45D62">
        <w:rPr>
          <w:rFonts w:cs="Calibri"/>
          <w:szCs w:val="22"/>
        </w:rPr>
        <w:t>Elections for each non-Director-at-Large position will be decided by Ordinary Resolution of the Members in accordance with the following</w:t>
      </w:r>
      <w:bookmarkEnd w:id="28"/>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9"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If there continues to be a tie then the winner(s) will be declared by Ordinary Resolution of the Board</w:t>
      </w:r>
      <w:bookmarkEnd w:id="29"/>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30" w:name="_Hlk65185139"/>
      <w:r w:rsidRPr="00E45D62">
        <w:rPr>
          <w:rFonts w:cs="Calibri"/>
          <w:szCs w:val="22"/>
        </w:rPr>
        <w:t>Elections for Director</w:t>
      </w:r>
      <w:r w:rsidRPr="00E45D62">
        <w:rPr>
          <w:rFonts w:cs="Calibri"/>
          <w:szCs w:val="22"/>
          <w:lang w:val="en-US"/>
        </w:rPr>
        <w:t xml:space="preserve">-at-Large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30"/>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27F96F42"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w:t>
      </w:r>
      <w:r w:rsidR="0069203F">
        <w:rPr>
          <w:rFonts w:cs="Calibri"/>
          <w:szCs w:val="22"/>
          <w:lang w:val="en-US"/>
        </w:rPr>
        <w:t>Society</w:t>
      </w:r>
      <w:r w:rsidRPr="007E7B40">
        <w:rPr>
          <w:rFonts w:cs="Calibri"/>
          <w:szCs w:val="22"/>
          <w:lang w:val="en-US"/>
        </w:rPr>
        <w:t>.</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31"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Director must consent in writing to hold office as a Director before or within ten (10) days of their election or appointment. Any individual who does not provide consent within the time limit is not a Director and is deemed not to have been elected or appointed to hold office as a Director. The requirement to consent does not apply to a Director who is re-elected or reappointed when there has been no break in their term of office</w:t>
      </w:r>
      <w:bookmarkEnd w:id="31"/>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2D75F188"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w:t>
      </w:r>
      <w:r w:rsidR="0069203F">
        <w:rPr>
          <w:rFonts w:cs="Calibri"/>
          <w:szCs w:val="22"/>
        </w:rPr>
        <w:t>Society</w:t>
      </w:r>
      <w:r w:rsidRPr="00E45D62">
        <w:rPr>
          <w:rFonts w:cs="Calibri"/>
          <w:szCs w:val="22"/>
        </w:rPr>
        <w:t xml:space="preserve">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lastRenderedPageBreak/>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1CFD524D"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69203F">
        <w:rPr>
          <w:rFonts w:cs="Calibri"/>
          <w:szCs w:val="22"/>
        </w:rPr>
        <w:t>Special</w:t>
      </w:r>
      <w:r w:rsidR="00DF74F3" w:rsidRPr="007E7B40">
        <w:rPr>
          <w:rFonts w:cs="Calibri"/>
          <w:szCs w:val="22"/>
        </w:rPr>
        <w:t xml:space="preserve">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Director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2"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2"/>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743EDAEC" w:rsidR="000C1F15" w:rsidRPr="00E45D62" w:rsidRDefault="00261891" w:rsidP="00936221">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Written notice, served other than by mail, of </w:t>
      </w:r>
      <w:r w:rsidR="00BA7718" w:rsidRPr="00E45D62">
        <w:rPr>
          <w:rFonts w:cs="Calibri"/>
          <w:szCs w:val="22"/>
        </w:rPr>
        <w:t>meetings of the Board</w:t>
      </w:r>
      <w:r w:rsidRPr="00E45D62">
        <w:rPr>
          <w:rFonts w:cs="Calibri"/>
          <w:szCs w:val="22"/>
        </w:rPr>
        <w:t xml:space="preserve"> will be given to all Directors at least </w:t>
      </w:r>
      <w:r w:rsidR="00AB6272">
        <w:rPr>
          <w:rFonts w:cs="Calibri"/>
          <w:szCs w:val="22"/>
        </w:rPr>
        <w:t>five</w:t>
      </w:r>
      <w:r w:rsidR="004651BA" w:rsidRPr="00E45D62">
        <w:rPr>
          <w:rFonts w:cs="Calibri"/>
          <w:szCs w:val="22"/>
        </w:rPr>
        <w:t xml:space="preserve"> (</w:t>
      </w:r>
      <w:r w:rsidR="00AB6272">
        <w:rPr>
          <w:rFonts w:cs="Calibri"/>
          <w:szCs w:val="22"/>
        </w:rPr>
        <w:t>5</w:t>
      </w:r>
      <w:r w:rsidR="004651BA" w:rsidRPr="00E45D62">
        <w:rPr>
          <w:rFonts w:cs="Calibri"/>
          <w:szCs w:val="22"/>
        </w:rPr>
        <w:t>) days</w:t>
      </w:r>
      <w:r w:rsidRPr="00E45D62">
        <w:rPr>
          <w:rFonts w:cs="Calibri"/>
          <w:szCs w:val="22"/>
        </w:rPr>
        <w:t xml:space="preserve"> prior to the scheduled meeting. Notice served by mail will be sent at least </w:t>
      </w:r>
      <w:r w:rsidR="00AB6272">
        <w:rPr>
          <w:rFonts w:cs="Calibri"/>
          <w:szCs w:val="22"/>
        </w:rPr>
        <w:t>ten</w:t>
      </w:r>
      <w:r w:rsidRPr="00E45D62">
        <w:rPr>
          <w:rFonts w:cs="Calibri"/>
          <w:szCs w:val="22"/>
        </w:rPr>
        <w:t xml:space="preserve"> (1</w:t>
      </w:r>
      <w:r w:rsidR="00AB6272">
        <w:rPr>
          <w:rFonts w:cs="Calibri"/>
          <w:szCs w:val="22"/>
        </w:rPr>
        <w:t>0</w:t>
      </w:r>
      <w:r w:rsidRPr="00E45D62">
        <w:rPr>
          <w:rFonts w:cs="Calibri"/>
          <w:szCs w:val="22"/>
        </w:rPr>
        <w:t xml:space="preserve">) days prior to the meeting.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 xml:space="preserve">If a quorum of Directors is present, each newly elected or appointed Board may, without notice, hold its first meeting immediately following the Annual Meeting of the </w:t>
      </w:r>
      <w:r w:rsidR="0069203F">
        <w:rPr>
          <w:rFonts w:cs="Calibri"/>
          <w:color w:val="000000"/>
          <w:szCs w:val="22"/>
        </w:rPr>
        <w:t>Society</w:t>
      </w:r>
      <w:r w:rsidR="000C1F15" w:rsidRPr="00E45D62">
        <w:rPr>
          <w:rFonts w:cs="Calibri"/>
          <w:color w:val="000000"/>
          <w:szCs w:val="22"/>
        </w:rPr>
        <w:t>.</w:t>
      </w:r>
    </w:p>
    <w:p w14:paraId="47A26555" w14:textId="77777777" w:rsidR="000C1F15" w:rsidRPr="00E45D62" w:rsidRDefault="000C1F15" w:rsidP="00E45D62">
      <w:pPr>
        <w:contextualSpacing/>
        <w:jc w:val="both"/>
        <w:rPr>
          <w:rFonts w:cs="Calibri"/>
          <w:szCs w:val="22"/>
        </w:rPr>
      </w:pPr>
    </w:p>
    <w:p w14:paraId="3C164EE9" w14:textId="77777777"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Board Meeting With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r w:rsidR="001709A6" w:rsidRPr="007E7B40">
        <w:rPr>
          <w:rFonts w:cs="Calibri"/>
          <w:szCs w:val="22"/>
        </w:rPr>
        <w:t>a majority of</w:t>
      </w:r>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3" w:name="_Hlk17423244"/>
      <w:bookmarkStart w:id="34"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3"/>
      <w:r w:rsidR="00AB6272" w:rsidRPr="00AB6272">
        <w:rPr>
          <w:rFonts w:cs="Calibri"/>
          <w:szCs w:val="22"/>
        </w:rPr>
        <w:t>. In the case of a tie, the resolution is defeated</w:t>
      </w:r>
      <w:bookmarkEnd w:id="34"/>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5" w:name="P698_37180"/>
      <w:bookmarkStart w:id="36" w:name="ys23s5"/>
      <w:bookmarkEnd w:id="35"/>
      <w:bookmarkEnd w:id="36"/>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7CCD3111"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lastRenderedPageBreak/>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7" w:name="_Hlk93682047"/>
      <w:r w:rsidR="00D46718" w:rsidRPr="007E7B40">
        <w:rPr>
          <w:rFonts w:cs="Calibri"/>
          <w:szCs w:val="22"/>
        </w:rPr>
        <w:t xml:space="preserve">Additionally, for an in-person meeting of the Board, a Director may, if all the Directors of the </w:t>
      </w:r>
      <w:r w:rsidR="0069203F">
        <w:rPr>
          <w:rFonts w:cs="Calibri"/>
          <w:szCs w:val="22"/>
        </w:rPr>
        <w:t>Society</w:t>
      </w:r>
      <w:r w:rsidR="00D46718" w:rsidRPr="007E7B40">
        <w:rPr>
          <w:rFonts w:cs="Calibri"/>
          <w:szCs w:val="22"/>
        </w:rPr>
        <w:t xml:space="preserve"> consent, participate in a meeting of the Directors by telephonic or electronic means provided that all participants are able to adequately communicate during the meeting</w:t>
      </w:r>
      <w:bookmarkEnd w:id="37"/>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00D73888"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w:t>
      </w:r>
      <w:r w:rsidR="0069203F">
        <w:rPr>
          <w:rFonts w:cs="Calibri"/>
          <w:szCs w:val="22"/>
        </w:rPr>
        <w:t>Society</w:t>
      </w:r>
      <w:r w:rsidRPr="00E45D62">
        <w:rPr>
          <w:rFonts w:cs="Calibri"/>
          <w:szCs w:val="22"/>
        </w:rPr>
        <w:t>;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8" w:name="P852_55268"/>
      <w:bookmarkStart w:id="39" w:name="ys41s1"/>
      <w:bookmarkStart w:id="40" w:name="BK44"/>
      <w:bookmarkEnd w:id="38"/>
      <w:bookmarkEnd w:id="39"/>
      <w:bookmarkEnd w:id="40"/>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4B7D1081"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 xml:space="preserve">Powers of the </w:t>
      </w:r>
      <w:r w:rsidR="0069203F">
        <w:rPr>
          <w:rFonts w:cs="Calibri"/>
          <w:szCs w:val="22"/>
          <w:u w:val="single"/>
        </w:rPr>
        <w:t>Society</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xml:space="preserve">, the Board has the powers of the </w:t>
      </w:r>
      <w:r w:rsidR="0069203F">
        <w:rPr>
          <w:rFonts w:cs="Calibri"/>
          <w:szCs w:val="22"/>
        </w:rPr>
        <w:t>Society</w:t>
      </w:r>
      <w:r w:rsidRPr="00E45D62">
        <w:rPr>
          <w:rFonts w:cs="Calibri"/>
          <w:szCs w:val="22"/>
        </w:rPr>
        <w:t xml:space="preserve">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79A6CEA0" w:rsidR="007A5AE2" w:rsidRPr="00E45D62" w:rsidRDefault="007A5AE2" w:rsidP="00936221">
      <w:pPr>
        <w:numPr>
          <w:ilvl w:val="0"/>
          <w:numId w:val="30"/>
        </w:numPr>
        <w:ind w:left="1080"/>
        <w:contextualSpacing/>
        <w:jc w:val="both"/>
        <w:rPr>
          <w:rFonts w:cs="Calibri"/>
          <w:szCs w:val="22"/>
        </w:rPr>
      </w:pPr>
      <w:bookmarkStart w:id="41" w:name="_Hlk65185294"/>
      <w:r w:rsidRPr="00E45D62">
        <w:rPr>
          <w:rFonts w:cs="Calibri"/>
          <w:szCs w:val="22"/>
        </w:rPr>
        <w:t xml:space="preserve">Make policies and procedures or manage the affairs of the </w:t>
      </w:r>
      <w:r w:rsidR="0069203F">
        <w:rPr>
          <w:rFonts w:cs="Calibri"/>
          <w:szCs w:val="22"/>
        </w:rPr>
        <w:t>Society</w:t>
      </w:r>
      <w:r w:rsidRPr="00E45D62">
        <w:rPr>
          <w:rFonts w:cs="Calibri"/>
          <w:szCs w:val="22"/>
        </w:rPr>
        <w:t xml:space="preserve"> </w:t>
      </w:r>
      <w:r w:rsidR="00A912FC">
        <w:rPr>
          <w:rFonts w:cs="Calibri"/>
          <w:szCs w:val="22"/>
        </w:rPr>
        <w:t xml:space="preserve">for the purpose of furthering the objects and purposes of the </w:t>
      </w:r>
      <w:r w:rsidR="0069203F">
        <w:rPr>
          <w:rFonts w:cs="Calibri"/>
          <w:szCs w:val="22"/>
        </w:rPr>
        <w:t>Society</w:t>
      </w:r>
      <w:r w:rsidR="00A912FC">
        <w:rPr>
          <w:rFonts w:cs="Calibri"/>
          <w:szCs w:val="22"/>
        </w:rPr>
        <w:t xml:space="preserve">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4E3994B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w:t>
      </w:r>
      <w:r w:rsidR="0069203F">
        <w:rPr>
          <w:rFonts w:cs="Calibri"/>
          <w:szCs w:val="22"/>
        </w:rPr>
        <w:t>Society</w:t>
      </w:r>
      <w:r w:rsidRPr="00E45D62">
        <w:rPr>
          <w:rFonts w:cs="Calibri"/>
          <w:szCs w:val="22"/>
        </w:rPr>
        <w:t xml:space="preserve">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4B756A86"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Employ or engage under contract such persons as it deems necessary to carry out the work of the </w:t>
      </w:r>
      <w:r w:rsidR="0069203F">
        <w:rPr>
          <w:rFonts w:cs="Calibri"/>
          <w:szCs w:val="22"/>
        </w:rPr>
        <w:t>Society</w:t>
      </w:r>
      <w:r w:rsidRPr="00E45D62">
        <w:rPr>
          <w:rFonts w:cs="Calibri"/>
          <w:szCs w:val="22"/>
        </w:rPr>
        <w:t>;</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728F353C"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Enable the </w:t>
      </w:r>
      <w:r w:rsidR="0069203F">
        <w:rPr>
          <w:rFonts w:cs="Calibri"/>
          <w:szCs w:val="22"/>
        </w:rPr>
        <w:t>Society</w:t>
      </w:r>
      <w:r w:rsidRPr="00E45D62">
        <w:rPr>
          <w:rFonts w:cs="Calibri"/>
          <w:szCs w:val="22"/>
        </w:rPr>
        <w:t xml:space="preserve">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w:t>
      </w:r>
      <w:r w:rsidR="0069203F">
        <w:rPr>
          <w:rFonts w:cs="Calibri"/>
          <w:szCs w:val="22"/>
        </w:rPr>
        <w:t>Society</w:t>
      </w:r>
      <w:r w:rsidRPr="00E45D62">
        <w:rPr>
          <w:rFonts w:cs="Calibri"/>
          <w:szCs w:val="22"/>
        </w:rPr>
        <w:t>;</w:t>
      </w:r>
    </w:p>
    <w:p w14:paraId="1148C699" w14:textId="6E246B2D" w:rsidR="007A5AE2" w:rsidRDefault="007A5AE2" w:rsidP="00936221">
      <w:pPr>
        <w:numPr>
          <w:ilvl w:val="0"/>
          <w:numId w:val="30"/>
        </w:numPr>
        <w:ind w:left="1080"/>
        <w:contextualSpacing/>
        <w:jc w:val="both"/>
        <w:rPr>
          <w:rFonts w:cs="Calibri"/>
          <w:szCs w:val="22"/>
        </w:rPr>
      </w:pPr>
      <w:r w:rsidRPr="00E45D62">
        <w:rPr>
          <w:rFonts w:cs="Calibri"/>
          <w:szCs w:val="22"/>
        </w:rPr>
        <w:t xml:space="preserve">Make expenditures for the purpose of furthering the objects and purposes of the </w:t>
      </w:r>
      <w:r w:rsidR="0069203F">
        <w:rPr>
          <w:rFonts w:cs="Calibri"/>
          <w:szCs w:val="22"/>
        </w:rPr>
        <w:t>Society</w:t>
      </w:r>
      <w:r w:rsidRPr="00E45D62">
        <w:rPr>
          <w:rFonts w:cs="Calibri"/>
          <w:szCs w:val="22"/>
        </w:rPr>
        <w:t>;</w:t>
      </w:r>
    </w:p>
    <w:p w14:paraId="2FF794D4" w14:textId="0DA0EF72"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sidR="0069203F">
        <w:rPr>
          <w:rFonts w:cs="Calibri"/>
          <w:szCs w:val="22"/>
        </w:rPr>
        <w:t>Society</w:t>
      </w:r>
      <w:r>
        <w:rPr>
          <w:rFonts w:cs="Calibri"/>
          <w:szCs w:val="22"/>
        </w:rPr>
        <w:t>;</w:t>
      </w:r>
    </w:p>
    <w:p w14:paraId="48155A2A" w14:textId="268F0F05" w:rsidR="00A912FC" w:rsidRPr="00E45D62" w:rsidRDefault="00A912FC" w:rsidP="00936221">
      <w:pPr>
        <w:numPr>
          <w:ilvl w:val="0"/>
          <w:numId w:val="30"/>
        </w:numPr>
        <w:ind w:left="1080"/>
        <w:contextualSpacing/>
        <w:jc w:val="both"/>
        <w:rPr>
          <w:rFonts w:cs="Calibri"/>
          <w:szCs w:val="22"/>
        </w:rPr>
      </w:pPr>
      <w:r w:rsidRPr="00A912FC">
        <w:rPr>
          <w:rFonts w:cs="Calibri"/>
          <w:szCs w:val="22"/>
        </w:rPr>
        <w:t xml:space="preserve">Manage the </w:t>
      </w:r>
      <w:r w:rsidR="0069203F">
        <w:rPr>
          <w:rFonts w:cs="Calibri"/>
          <w:szCs w:val="22"/>
        </w:rPr>
        <w:t>Society</w:t>
      </w:r>
      <w:r w:rsidRPr="00A912FC">
        <w:rPr>
          <w:rFonts w:cs="Calibri"/>
          <w:szCs w:val="22"/>
        </w:rPr>
        <w:t xml:space="preserve">’s assets and resources expenditures for the purpose of furthering the objects and purposes of the </w:t>
      </w:r>
      <w:r w:rsidR="0069203F">
        <w:rPr>
          <w:rFonts w:cs="Calibri"/>
          <w:szCs w:val="22"/>
        </w:rPr>
        <w:t>Society</w:t>
      </w:r>
      <w:r>
        <w:rPr>
          <w:rFonts w:cs="Calibri"/>
          <w:szCs w:val="22"/>
        </w:rPr>
        <w:t>;</w:t>
      </w:r>
    </w:p>
    <w:p w14:paraId="7630CC3B" w14:textId="040DD5F0"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Borrow money upon the credit of the </w:t>
      </w:r>
      <w:r w:rsidR="0069203F">
        <w:rPr>
          <w:rFonts w:cs="Calibri"/>
          <w:szCs w:val="22"/>
        </w:rPr>
        <w:t>Society</w:t>
      </w:r>
      <w:r w:rsidRPr="00E45D62">
        <w:rPr>
          <w:rFonts w:cs="Calibri"/>
          <w:szCs w:val="22"/>
        </w:rPr>
        <w:t xml:space="preserve"> as it deems necessary in accordance with these By-laws;</w:t>
      </w:r>
      <w:r w:rsidR="001709A6" w:rsidRPr="00E45D62">
        <w:rPr>
          <w:rFonts w:cs="Calibri"/>
          <w:szCs w:val="22"/>
        </w:rPr>
        <w:t xml:space="preserve"> and</w:t>
      </w:r>
    </w:p>
    <w:p w14:paraId="4917DE82" w14:textId="06413E05"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Perform any other duties from time to time as may be in the best interests of the </w:t>
      </w:r>
      <w:r w:rsidR="0069203F">
        <w:rPr>
          <w:rFonts w:cs="Calibri"/>
          <w:szCs w:val="22"/>
        </w:rPr>
        <w:t>Society</w:t>
      </w:r>
      <w:bookmarkEnd w:id="41"/>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13E470F9"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lastRenderedPageBreak/>
        <w:t>Election</w:t>
      </w:r>
      <w:r w:rsidRPr="007E7B40">
        <w:rPr>
          <w:rFonts w:cs="Calibri"/>
          <w:szCs w:val="22"/>
        </w:rPr>
        <w:t xml:space="preserve"> – The Officers of the </w:t>
      </w:r>
      <w:r w:rsidR="0069203F">
        <w:rPr>
          <w:rFonts w:cs="Calibri"/>
          <w:szCs w:val="22"/>
        </w:rPr>
        <w:t>Society</w:t>
      </w:r>
      <w:r w:rsidRPr="007E7B40">
        <w:rPr>
          <w:rFonts w:cs="Calibri"/>
          <w:szCs w:val="22"/>
        </w:rPr>
        <w:t xml:space="preserve">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Director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In the case of a tie, a runoff vote will be conducted. Only those nominees who were tied for the most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0DB2FF62"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xml:space="preserve">, will preside at the Annual and Special Meetings of the </w:t>
      </w:r>
      <w:r w:rsidR="0069203F">
        <w:rPr>
          <w:rFonts w:cs="Calibri"/>
          <w:szCs w:val="22"/>
        </w:rPr>
        <w:t>Society</w:t>
      </w:r>
      <w:r w:rsidRPr="007E7B40">
        <w:rPr>
          <w:rFonts w:cs="Calibri"/>
          <w:szCs w:val="22"/>
        </w:rPr>
        <w:t xml:space="preserve">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w:t>
      </w:r>
      <w:r w:rsidR="0069203F">
        <w:rPr>
          <w:rFonts w:cs="Calibri"/>
          <w:szCs w:val="22"/>
        </w:rPr>
        <w:t>Society</w:t>
      </w:r>
      <w:r w:rsidRPr="007E7B40">
        <w:rPr>
          <w:rFonts w:cs="Calibri"/>
          <w:szCs w:val="22"/>
        </w:rPr>
        <w:t xml:space="preserve">,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16BF0B65"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w:t>
      </w:r>
      <w:r w:rsidR="0069203F">
        <w:rPr>
          <w:rFonts w:cs="Calibri"/>
          <w:szCs w:val="22"/>
        </w:rPr>
        <w:t>Society</w:t>
      </w:r>
      <w:r w:rsidRPr="007E7B40">
        <w:rPr>
          <w:rFonts w:cs="Calibri"/>
          <w:szCs w:val="22"/>
        </w:rPr>
        <w:t xml:space="preserve">’s By-laws, will ensure that all official documents and records of the </w:t>
      </w:r>
      <w:r w:rsidR="0069203F">
        <w:rPr>
          <w:rFonts w:cs="Calibri"/>
          <w:szCs w:val="22"/>
        </w:rPr>
        <w:t>Society</w:t>
      </w:r>
      <w:r w:rsidRPr="007E7B40">
        <w:rPr>
          <w:rFonts w:cs="Calibri"/>
          <w:szCs w:val="22"/>
        </w:rPr>
        <w:t xml:space="preserve">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 xml:space="preserve">eeting of the Members of the </w:t>
      </w:r>
      <w:r w:rsidR="0069203F">
        <w:rPr>
          <w:rFonts w:cs="Calibri"/>
          <w:szCs w:val="22"/>
        </w:rPr>
        <w:t>Society</w:t>
      </w:r>
      <w:r w:rsidRPr="007E7B40">
        <w:rPr>
          <w:rFonts w:cs="Calibri"/>
          <w:szCs w:val="22"/>
        </w:rPr>
        <w:t>,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239DF85A"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 xml:space="preserve">keep proper accounting records as required by the Act, will cause to be deposited all monies received by the </w:t>
      </w:r>
      <w:r w:rsidR="0069203F">
        <w:rPr>
          <w:rFonts w:cs="Calibri"/>
          <w:szCs w:val="22"/>
        </w:rPr>
        <w:t>Society</w:t>
      </w:r>
      <w:r w:rsidRPr="007E7B40">
        <w:rPr>
          <w:rFonts w:cs="Calibri"/>
          <w:szCs w:val="22"/>
        </w:rPr>
        <w:t xml:space="preserve"> in the </w:t>
      </w:r>
      <w:r w:rsidR="0069203F">
        <w:rPr>
          <w:rFonts w:cs="Calibri"/>
          <w:szCs w:val="22"/>
        </w:rPr>
        <w:t>Society</w:t>
      </w:r>
      <w:r w:rsidRPr="007E7B40">
        <w:rPr>
          <w:rFonts w:cs="Calibri"/>
          <w:szCs w:val="22"/>
        </w:rPr>
        <w:t xml:space="preserve">’s bank account, will supervise the management and the disbursement of funds of the </w:t>
      </w:r>
      <w:r w:rsidR="0069203F">
        <w:rPr>
          <w:rFonts w:cs="Calibri"/>
          <w:szCs w:val="22"/>
        </w:rPr>
        <w:t>Society</w:t>
      </w:r>
      <w:r w:rsidRPr="007E7B40">
        <w:rPr>
          <w:rFonts w:cs="Calibri"/>
          <w:szCs w:val="22"/>
        </w:rPr>
        <w:t xml:space="preserve">, when required will provide the Board with an account of financial transactions and the financial position of the </w:t>
      </w:r>
      <w:r w:rsidR="0069203F">
        <w:rPr>
          <w:rFonts w:cs="Calibri"/>
          <w:szCs w:val="22"/>
        </w:rPr>
        <w:t>Society</w:t>
      </w:r>
      <w:r w:rsidRPr="007E7B40">
        <w:rPr>
          <w:rFonts w:cs="Calibri"/>
          <w:szCs w:val="22"/>
        </w:rPr>
        <w:t>,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9BC04C7"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 xml:space="preserve">of the </w:t>
      </w:r>
      <w:r w:rsidR="0069203F">
        <w:rPr>
          <w:rFonts w:cs="Calibri"/>
          <w:szCs w:val="22"/>
        </w:rPr>
        <w:t>Society</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Dir</w:t>
      </w:r>
      <w:r w:rsidR="00C65DEE" w:rsidRPr="007E7B40">
        <w:rPr>
          <w:rFonts w:cs="Calibri"/>
          <w:szCs w:val="22"/>
        </w:rPr>
        <w:t xml:space="preserve">ector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lastRenderedPageBreak/>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2"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position as a Director will automatically and simultaneously be terminated</w:t>
      </w:r>
      <w:bookmarkEnd w:id="42"/>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59FF805E"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w:t>
      </w:r>
      <w:r w:rsidR="0069203F">
        <w:rPr>
          <w:rFonts w:cs="Calibri"/>
          <w:color w:val="FF0000"/>
          <w:sz w:val="22"/>
          <w:szCs w:val="22"/>
        </w:rPr>
        <w:t>Society</w:t>
      </w:r>
      <w:r w:rsidRPr="00972E70">
        <w:rPr>
          <w:rFonts w:cs="Calibri"/>
          <w:color w:val="FF0000"/>
          <w:sz w:val="22"/>
          <w:szCs w:val="22"/>
        </w:rPr>
        <w:t xml:space="preserve">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w:t>
      </w:r>
      <w:r w:rsidR="0069203F">
        <w:rPr>
          <w:rFonts w:cs="Calibri"/>
          <w:color w:val="FF0000"/>
          <w:sz w:val="22"/>
          <w:szCs w:val="22"/>
        </w:rPr>
        <w:t>Society</w:t>
      </w:r>
      <w:r w:rsidRPr="00972E70">
        <w:rPr>
          <w:rFonts w:cs="Calibri"/>
          <w:color w:val="FF0000"/>
          <w:sz w:val="22"/>
          <w:szCs w:val="22"/>
        </w:rPr>
        <w:t xml:space="preserve">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3ED60B7B"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3"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w:t>
      </w:r>
      <w:r w:rsidR="0069203F">
        <w:rPr>
          <w:rFonts w:cs="Calibri"/>
          <w:sz w:val="22"/>
          <w:szCs w:val="22"/>
        </w:rPr>
        <w:t>Society</w:t>
      </w:r>
      <w:r w:rsidR="00972E70" w:rsidRPr="00972E70">
        <w:rPr>
          <w:rFonts w:cs="Calibri"/>
          <w:sz w:val="22"/>
          <w:szCs w:val="22"/>
        </w:rPr>
        <w:t xml:space="preserve">.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3"/>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4" w:name="_Hlk65185370"/>
      <w:r>
        <w:rPr>
          <w:rFonts w:cs="Calibri"/>
          <w:szCs w:val="22"/>
          <w:u w:val="single"/>
        </w:rPr>
        <w:t>Composition</w:t>
      </w:r>
      <w:r w:rsidRPr="00E45D62">
        <w:rPr>
          <w:rFonts w:cs="Calibri"/>
          <w:szCs w:val="22"/>
        </w:rPr>
        <w:t xml:space="preserve"> – </w:t>
      </w:r>
      <w:bookmarkStart w:id="45" w:name="_Hlk95153779"/>
      <w:r>
        <w:rPr>
          <w:rFonts w:cs="Calibri"/>
          <w:szCs w:val="22"/>
        </w:rPr>
        <w:t>The Board may appoint and remove any member of a standing or ad-hoc committee at any time and for any reason</w:t>
      </w:r>
      <w:bookmarkEnd w:id="44"/>
      <w:bookmarkEnd w:id="45"/>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1DDCA651"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 xml:space="preserve">The President will be an ex-officio and non-voting member of all standing and ad-hoc committees of the </w:t>
      </w:r>
      <w:r w:rsidR="0069203F">
        <w:rPr>
          <w:rFonts w:cs="Calibri"/>
          <w:szCs w:val="22"/>
        </w:rPr>
        <w:t>Society</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5849669F"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 xml:space="preserve">ommittee will have the authority to incur debts in the name of the </w:t>
      </w:r>
      <w:r w:rsidR="0069203F">
        <w:rPr>
          <w:rFonts w:cs="Calibri"/>
          <w:szCs w:val="22"/>
        </w:rPr>
        <w:t>Society</w:t>
      </w:r>
      <w:r w:rsidRPr="00E45D62">
        <w:rPr>
          <w:rFonts w:cs="Calibri"/>
          <w:szCs w:val="22"/>
        </w:rPr>
        <w:t>.</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04A69989"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6"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w:t>
      </w:r>
      <w:r w:rsidR="0069203F">
        <w:rPr>
          <w:rFonts w:cs="Calibri"/>
          <w:szCs w:val="22"/>
        </w:rPr>
        <w:t>Society</w:t>
      </w:r>
      <w:r w:rsidR="00D92C99" w:rsidRPr="00E45D62">
        <w:rPr>
          <w:rFonts w:cs="Calibri"/>
          <w:szCs w:val="22"/>
        </w:rPr>
        <w:t xml:space="preserve">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6"/>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226A6BF6"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w:t>
      </w:r>
      <w:r w:rsidR="0069203F">
        <w:rPr>
          <w:rFonts w:cs="Calibri"/>
          <w:szCs w:val="22"/>
        </w:rPr>
        <w:t>Society</w:t>
      </w:r>
      <w:r w:rsidRPr="00E45D62">
        <w:rPr>
          <w:rFonts w:cs="Calibri"/>
          <w:szCs w:val="22"/>
        </w:rPr>
        <w:t xml:space="preserve">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18F32C8E"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7"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the books, accounts and records of the </w:t>
      </w:r>
      <w:r w:rsidR="0069203F">
        <w:rPr>
          <w:rFonts w:cs="Calibri"/>
          <w:szCs w:val="22"/>
        </w:rPr>
        <w:t>Society</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0069203F">
        <w:rPr>
          <w:rFonts w:cs="Calibri"/>
          <w:szCs w:val="22"/>
        </w:rPr>
        <w:t>Society</w:t>
      </w:r>
      <w:r w:rsidR="00606477" w:rsidRPr="007E7B40">
        <w:rPr>
          <w:rFonts w:cs="Calibri"/>
          <w:szCs w:val="22"/>
        </w:rPr>
        <w:t>.</w:t>
      </w:r>
      <w:r w:rsidR="00E45D62" w:rsidRPr="007E7B40">
        <w:rPr>
          <w:rFonts w:cs="Calibri"/>
          <w:szCs w:val="22"/>
        </w:rPr>
        <w:t xml:space="preserve"> </w:t>
      </w:r>
      <w:bookmarkEnd w:id="47"/>
    </w:p>
    <w:p w14:paraId="2556FEC7" w14:textId="77777777" w:rsidR="00D97E1E" w:rsidRPr="00E45D62" w:rsidRDefault="00D97E1E" w:rsidP="00E45D62">
      <w:pPr>
        <w:contextualSpacing/>
        <w:jc w:val="both"/>
        <w:rPr>
          <w:rFonts w:cs="Calibri"/>
          <w:szCs w:val="22"/>
        </w:rPr>
      </w:pPr>
    </w:p>
    <w:p w14:paraId="22DD0719" w14:textId="6702F7DC"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w:t>
      </w:r>
      <w:r w:rsidR="0069203F">
        <w:rPr>
          <w:rFonts w:cs="Calibri"/>
          <w:szCs w:val="22"/>
        </w:rPr>
        <w:t>Society</w:t>
      </w:r>
      <w:r w:rsidRPr="00E45D62">
        <w:rPr>
          <w:rFonts w:cs="Calibri"/>
          <w:szCs w:val="22"/>
        </w:rPr>
        <w:t xml:space="preserve"> </w:t>
      </w:r>
      <w:r w:rsidR="00F2762A" w:rsidRPr="00E45D62">
        <w:rPr>
          <w:rFonts w:cs="Calibri"/>
          <w:szCs w:val="22"/>
        </w:rPr>
        <w:t xml:space="preserve">of the last fiscal year of the </w:t>
      </w:r>
      <w:r w:rsidR="0069203F">
        <w:rPr>
          <w:rFonts w:cs="Calibri"/>
          <w:szCs w:val="22"/>
        </w:rPr>
        <w:t>Society</w:t>
      </w:r>
      <w:r w:rsidRPr="00E45D62">
        <w:rPr>
          <w:rFonts w:cs="Calibri"/>
          <w:szCs w:val="22"/>
        </w:rPr>
        <w:t xml:space="preserve">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of the </w:t>
      </w:r>
      <w:r w:rsidRPr="007E7B40">
        <w:rPr>
          <w:rFonts w:cs="Calibri"/>
          <w:szCs w:val="22"/>
        </w:rPr>
        <w:lastRenderedPageBreak/>
        <w:t xml:space="preserve">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13519276" w14:textId="77777777" w:rsidR="002472DF" w:rsidRDefault="00FE1492" w:rsidP="002472DF">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CF76ED">
        <w:rPr>
          <w:rFonts w:cs="Calibri"/>
          <w:szCs w:val="22"/>
        </w:rPr>
        <w:t xml:space="preserve"> </w:t>
      </w:r>
      <w:r w:rsidR="00E95495" w:rsidRPr="00E45D62">
        <w:rPr>
          <w:rFonts w:cs="Calibri"/>
          <w:szCs w:val="22"/>
        </w:rPr>
        <w:t>(if any)</w:t>
      </w:r>
      <w:r w:rsidR="00813851" w:rsidRPr="00E45D62">
        <w:rPr>
          <w:rFonts w:cs="Calibri"/>
          <w:szCs w:val="22"/>
        </w:rPr>
        <w:t xml:space="preserve">; </w:t>
      </w:r>
    </w:p>
    <w:p w14:paraId="4C05E3EC" w14:textId="48056DC9" w:rsidR="002472DF" w:rsidRPr="002472DF" w:rsidRDefault="002472DF" w:rsidP="002472DF">
      <w:pPr>
        <w:numPr>
          <w:ilvl w:val="1"/>
          <w:numId w:val="15"/>
        </w:numPr>
        <w:contextualSpacing/>
        <w:jc w:val="both"/>
        <w:rPr>
          <w:rFonts w:cs="Calibri"/>
          <w:szCs w:val="22"/>
        </w:rPr>
      </w:pPr>
      <w:r w:rsidRPr="002472DF">
        <w:rPr>
          <w:rFonts w:cs="Calibri"/>
          <w:szCs w:val="22"/>
        </w:rPr>
        <w:t>R</w:t>
      </w:r>
      <w:r w:rsidRPr="002472DF">
        <w:rPr>
          <w:szCs w:val="20"/>
        </w:rPr>
        <w:t>emuneration paid to any Director including the exact amount and for what purpose;</w:t>
      </w:r>
    </w:p>
    <w:p w14:paraId="2986340F" w14:textId="4AE6CDBC" w:rsidR="00FE1492" w:rsidRPr="00E45D62" w:rsidRDefault="002472DF" w:rsidP="002472DF">
      <w:pPr>
        <w:numPr>
          <w:ilvl w:val="1"/>
          <w:numId w:val="15"/>
        </w:numPr>
        <w:contextualSpacing/>
        <w:jc w:val="both"/>
        <w:rPr>
          <w:rFonts w:cs="Calibri"/>
          <w:szCs w:val="22"/>
        </w:rPr>
      </w:pPr>
      <w:r>
        <w:rPr>
          <w:szCs w:val="20"/>
        </w:rPr>
        <w:t xml:space="preserve">Remuneration paid to any employee or contractor of the Society, identified by position or title, who received $75,000 or more from the Society and the exact amount of the remuneration and (for contractors) the nature of the service performed; </w:t>
      </w:r>
      <w:r w:rsidR="00813851" w:rsidRPr="00E45D62">
        <w:rPr>
          <w:rFonts w:cs="Calibri"/>
          <w:szCs w:val="22"/>
        </w:rPr>
        <w:t>and</w:t>
      </w:r>
    </w:p>
    <w:p w14:paraId="1C87F9C5" w14:textId="260D5DC7"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69203F">
        <w:rPr>
          <w:rFonts w:cs="Calibri"/>
          <w:szCs w:val="22"/>
        </w:rPr>
        <w:t>Society</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6B61E326"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8" w:name="P1305_111605"/>
      <w:bookmarkStart w:id="49" w:name="ys83s2"/>
      <w:bookmarkEnd w:id="48"/>
      <w:bookmarkEnd w:id="49"/>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w:t>
      </w:r>
      <w:r w:rsidR="0069203F">
        <w:rPr>
          <w:rFonts w:cs="Calibri"/>
          <w:szCs w:val="22"/>
        </w:rPr>
        <w:t>Society</w:t>
      </w:r>
      <w:r w:rsidRPr="00E45D62">
        <w:rPr>
          <w:rFonts w:cs="Calibri"/>
          <w:szCs w:val="22"/>
        </w:rPr>
        <w:t xml:space="preserve">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65BAFE1" w14:textId="77777777" w:rsidR="002472DF" w:rsidRDefault="002472DF" w:rsidP="002472DF">
      <w:pPr>
        <w:numPr>
          <w:ilvl w:val="0"/>
          <w:numId w:val="32"/>
        </w:numPr>
        <w:jc w:val="both"/>
        <w:rPr>
          <w:szCs w:val="20"/>
        </w:rPr>
      </w:pPr>
      <w:r>
        <w:rPr>
          <w:szCs w:val="20"/>
        </w:rPr>
        <w:t>The Society’s certificate of incorporation;</w:t>
      </w:r>
    </w:p>
    <w:p w14:paraId="4677184A" w14:textId="77777777" w:rsidR="002472DF" w:rsidRDefault="002472DF" w:rsidP="002472DF">
      <w:pPr>
        <w:numPr>
          <w:ilvl w:val="0"/>
          <w:numId w:val="32"/>
        </w:numPr>
        <w:jc w:val="both"/>
        <w:rPr>
          <w:szCs w:val="20"/>
        </w:rPr>
      </w:pPr>
      <w:r>
        <w:rPr>
          <w:szCs w:val="20"/>
        </w:rPr>
        <w:t>The Society’s Constitution and B</w:t>
      </w:r>
      <w:r w:rsidRPr="00001669">
        <w:rPr>
          <w:szCs w:val="20"/>
        </w:rPr>
        <w:t>y-laws</w:t>
      </w:r>
      <w:r>
        <w:rPr>
          <w:szCs w:val="20"/>
        </w:rPr>
        <w:t>;</w:t>
      </w:r>
    </w:p>
    <w:p w14:paraId="61EBA8A5" w14:textId="77777777" w:rsidR="002472DF" w:rsidRDefault="002472DF" w:rsidP="002472DF">
      <w:pPr>
        <w:numPr>
          <w:ilvl w:val="0"/>
          <w:numId w:val="32"/>
        </w:numPr>
        <w:jc w:val="both"/>
        <w:rPr>
          <w:szCs w:val="20"/>
        </w:rPr>
      </w:pPr>
      <w:r w:rsidRPr="00001669">
        <w:rPr>
          <w:szCs w:val="20"/>
        </w:rPr>
        <w:t xml:space="preserve">A register of </w:t>
      </w:r>
      <w:r>
        <w:rPr>
          <w:szCs w:val="20"/>
        </w:rPr>
        <w:t>D</w:t>
      </w:r>
      <w:r w:rsidRPr="00001669">
        <w:rPr>
          <w:szCs w:val="20"/>
        </w:rPr>
        <w:t>irectors</w:t>
      </w:r>
      <w:r>
        <w:rPr>
          <w:szCs w:val="20"/>
        </w:rPr>
        <w:t xml:space="preserve"> (including contact information);</w:t>
      </w:r>
    </w:p>
    <w:p w14:paraId="28B1B303" w14:textId="77777777" w:rsidR="002472DF" w:rsidRDefault="002472DF" w:rsidP="002472DF">
      <w:pPr>
        <w:numPr>
          <w:ilvl w:val="0"/>
          <w:numId w:val="32"/>
        </w:numPr>
        <w:jc w:val="both"/>
        <w:rPr>
          <w:szCs w:val="20"/>
        </w:rPr>
      </w:pPr>
      <w:r>
        <w:rPr>
          <w:szCs w:val="20"/>
        </w:rPr>
        <w:t>Written consent of each Director to act as a Director;</w:t>
      </w:r>
    </w:p>
    <w:p w14:paraId="442D313D" w14:textId="77777777" w:rsidR="002472DF" w:rsidRDefault="002472DF" w:rsidP="002472DF">
      <w:pPr>
        <w:numPr>
          <w:ilvl w:val="0"/>
          <w:numId w:val="32"/>
        </w:numPr>
        <w:jc w:val="both"/>
        <w:rPr>
          <w:szCs w:val="20"/>
        </w:rPr>
      </w:pPr>
      <w:r>
        <w:rPr>
          <w:szCs w:val="20"/>
        </w:rPr>
        <w:t>Written resignation(s) of any Director(s);</w:t>
      </w:r>
    </w:p>
    <w:p w14:paraId="14C6BF03" w14:textId="77777777" w:rsidR="002472DF" w:rsidRDefault="002472DF" w:rsidP="002472DF">
      <w:pPr>
        <w:numPr>
          <w:ilvl w:val="0"/>
          <w:numId w:val="32"/>
        </w:numPr>
        <w:jc w:val="both"/>
        <w:rPr>
          <w:szCs w:val="20"/>
        </w:rPr>
      </w:pPr>
      <w:r>
        <w:rPr>
          <w:szCs w:val="20"/>
        </w:rPr>
        <w:t>Disclosure of any conflict of interest by any Director or the Senior Manager (when employed or contracted);</w:t>
      </w:r>
    </w:p>
    <w:p w14:paraId="279AA55E" w14:textId="77777777" w:rsidR="002472DF" w:rsidRDefault="002472DF" w:rsidP="002472DF">
      <w:pPr>
        <w:numPr>
          <w:ilvl w:val="0"/>
          <w:numId w:val="32"/>
        </w:numPr>
        <w:jc w:val="both"/>
        <w:rPr>
          <w:szCs w:val="20"/>
        </w:rPr>
      </w:pPr>
      <w:r w:rsidRPr="00001669">
        <w:rPr>
          <w:szCs w:val="20"/>
        </w:rPr>
        <w:t xml:space="preserve">A register of </w:t>
      </w:r>
      <w:r>
        <w:rPr>
          <w:szCs w:val="20"/>
        </w:rPr>
        <w:t>M</w:t>
      </w:r>
      <w:r w:rsidRPr="00001669">
        <w:rPr>
          <w:szCs w:val="20"/>
        </w:rPr>
        <w:t>embers</w:t>
      </w:r>
      <w:r>
        <w:rPr>
          <w:szCs w:val="20"/>
        </w:rPr>
        <w:t>;</w:t>
      </w:r>
    </w:p>
    <w:p w14:paraId="72C6C15D" w14:textId="77777777" w:rsidR="002472DF" w:rsidRPr="00001669" w:rsidRDefault="002472DF" w:rsidP="002472DF">
      <w:pPr>
        <w:numPr>
          <w:ilvl w:val="0"/>
          <w:numId w:val="32"/>
        </w:numPr>
        <w:jc w:val="both"/>
        <w:rPr>
          <w:szCs w:val="20"/>
        </w:rPr>
      </w:pPr>
      <w:r w:rsidRPr="00001669">
        <w:rPr>
          <w:szCs w:val="20"/>
        </w:rPr>
        <w:t xml:space="preserve">The minutes of meetings of the </w:t>
      </w:r>
      <w:r>
        <w:rPr>
          <w:szCs w:val="20"/>
        </w:rPr>
        <w:t>Members;</w:t>
      </w:r>
    </w:p>
    <w:p w14:paraId="4DF51228" w14:textId="77777777" w:rsidR="002472DF" w:rsidRDefault="002472DF" w:rsidP="002472DF">
      <w:pPr>
        <w:numPr>
          <w:ilvl w:val="0"/>
          <w:numId w:val="32"/>
        </w:numPr>
        <w:jc w:val="both"/>
        <w:rPr>
          <w:szCs w:val="20"/>
        </w:rPr>
      </w:pPr>
      <w:r>
        <w:rPr>
          <w:szCs w:val="20"/>
        </w:rPr>
        <w:t>The resolutions of the M</w:t>
      </w:r>
      <w:r w:rsidRPr="00001669">
        <w:rPr>
          <w:szCs w:val="20"/>
        </w:rPr>
        <w:t xml:space="preserve">embers </w:t>
      </w:r>
      <w:r>
        <w:rPr>
          <w:szCs w:val="20"/>
        </w:rPr>
        <w:t>from any meeting of the Members;</w:t>
      </w:r>
    </w:p>
    <w:p w14:paraId="4DC66EA8" w14:textId="77777777" w:rsidR="002472DF" w:rsidRDefault="002472DF" w:rsidP="002472DF">
      <w:pPr>
        <w:numPr>
          <w:ilvl w:val="0"/>
          <w:numId w:val="32"/>
        </w:numPr>
        <w:jc w:val="both"/>
        <w:rPr>
          <w:szCs w:val="20"/>
        </w:rPr>
      </w:pPr>
      <w:r>
        <w:rPr>
          <w:szCs w:val="20"/>
        </w:rPr>
        <w:t>Annual Financial Statements, with the applicable auditor’s report (if any);</w:t>
      </w:r>
    </w:p>
    <w:p w14:paraId="509012F9" w14:textId="77777777" w:rsidR="002472DF" w:rsidRDefault="002472DF" w:rsidP="002472DF">
      <w:pPr>
        <w:numPr>
          <w:ilvl w:val="0"/>
          <w:numId w:val="32"/>
        </w:numPr>
        <w:jc w:val="both"/>
        <w:rPr>
          <w:szCs w:val="20"/>
        </w:rPr>
      </w:pPr>
      <w:r w:rsidRPr="00001669">
        <w:rPr>
          <w:szCs w:val="20"/>
        </w:rPr>
        <w:t xml:space="preserve">The minutes of meetings of the </w:t>
      </w:r>
      <w:r>
        <w:rPr>
          <w:szCs w:val="20"/>
        </w:rPr>
        <w:t>D</w:t>
      </w:r>
      <w:r w:rsidRPr="00001669">
        <w:rPr>
          <w:szCs w:val="20"/>
        </w:rPr>
        <w:t xml:space="preserve">irectors </w:t>
      </w:r>
      <w:r>
        <w:rPr>
          <w:szCs w:val="20"/>
        </w:rPr>
        <w:t>(including attendance);</w:t>
      </w:r>
    </w:p>
    <w:p w14:paraId="4234C288" w14:textId="77777777" w:rsidR="002472DF" w:rsidRDefault="002472DF" w:rsidP="002472DF">
      <w:pPr>
        <w:numPr>
          <w:ilvl w:val="0"/>
          <w:numId w:val="32"/>
        </w:numPr>
        <w:jc w:val="both"/>
        <w:rPr>
          <w:szCs w:val="20"/>
        </w:rPr>
      </w:pPr>
      <w:r w:rsidRPr="00001669">
        <w:rPr>
          <w:szCs w:val="20"/>
        </w:rPr>
        <w:t xml:space="preserve">The resolutions of the </w:t>
      </w:r>
      <w:r>
        <w:rPr>
          <w:szCs w:val="20"/>
        </w:rPr>
        <w:t>D</w:t>
      </w:r>
      <w:r w:rsidRPr="00001669">
        <w:rPr>
          <w:szCs w:val="20"/>
        </w:rPr>
        <w:t>irectors</w:t>
      </w:r>
      <w:r>
        <w:rPr>
          <w:szCs w:val="20"/>
        </w:rPr>
        <w:t>;</w:t>
      </w:r>
    </w:p>
    <w:p w14:paraId="7D17C0B5" w14:textId="77777777" w:rsidR="002472DF" w:rsidRPr="00444B58" w:rsidRDefault="002472DF" w:rsidP="002472DF">
      <w:pPr>
        <w:numPr>
          <w:ilvl w:val="0"/>
          <w:numId w:val="32"/>
        </w:numPr>
        <w:jc w:val="both"/>
        <w:rPr>
          <w:szCs w:val="20"/>
        </w:rPr>
      </w:pPr>
      <w:r>
        <w:rPr>
          <w:szCs w:val="20"/>
        </w:rPr>
        <w:t>The in-camera minutes of meetings of the Directors; and</w:t>
      </w:r>
    </w:p>
    <w:p w14:paraId="43E09F22" w14:textId="5D41CD90" w:rsidR="00FE1492" w:rsidRPr="00E45D62" w:rsidRDefault="002472DF" w:rsidP="002472DF">
      <w:pPr>
        <w:numPr>
          <w:ilvl w:val="0"/>
          <w:numId w:val="32"/>
        </w:numPr>
        <w:contextualSpacing/>
        <w:jc w:val="both"/>
        <w:rPr>
          <w:rFonts w:cs="Calibri"/>
          <w:szCs w:val="22"/>
        </w:rPr>
      </w:pPr>
      <w:r>
        <w:rPr>
          <w:szCs w:val="20"/>
        </w:rPr>
        <w:t>Adequate accounting records for each of the Society’s financial years, including a record of each transaction that materially affected the financial position of the Society</w:t>
      </w:r>
      <w:r w:rsidR="00525CBC" w:rsidRPr="00E45D62">
        <w:rPr>
          <w:rFonts w:cs="Calibri"/>
          <w:szCs w:val="22"/>
        </w:rPr>
        <w:t>.</w:t>
      </w:r>
    </w:p>
    <w:p w14:paraId="1B45C48E" w14:textId="77777777" w:rsidR="00497200" w:rsidRPr="00A52003" w:rsidRDefault="00497200" w:rsidP="00E45D62">
      <w:pPr>
        <w:ind w:left="720"/>
        <w:contextualSpacing/>
        <w:rPr>
          <w:rFonts w:cs="Calibri"/>
          <w:szCs w:val="22"/>
        </w:rPr>
      </w:pPr>
    </w:p>
    <w:p w14:paraId="1CA7D5A0" w14:textId="77777777" w:rsidR="002472DF" w:rsidRPr="00A52003" w:rsidRDefault="002472DF" w:rsidP="002472DF">
      <w:pPr>
        <w:numPr>
          <w:ilvl w:val="1"/>
          <w:numId w:val="17"/>
        </w:numPr>
        <w:tabs>
          <w:tab w:val="clear" w:pos="360"/>
          <w:tab w:val="num" w:pos="720"/>
        </w:tabs>
        <w:ind w:left="0" w:firstLine="0"/>
        <w:jc w:val="both"/>
        <w:rPr>
          <w:rFonts w:cs="Calibri"/>
          <w:szCs w:val="22"/>
        </w:rPr>
      </w:pPr>
      <w:bookmarkStart w:id="50" w:name="_Hlk62752904"/>
      <w:bookmarkStart w:id="51" w:name="_Hlk65185633"/>
      <w:r w:rsidRPr="00A52003">
        <w:rPr>
          <w:rFonts w:cs="Calibri"/>
          <w:szCs w:val="22"/>
          <w:u w:val="single"/>
        </w:rPr>
        <w:t>Access to Books and Records by Members and Directors</w:t>
      </w:r>
      <w:r w:rsidRPr="00A52003">
        <w:rPr>
          <w:rFonts w:cs="Calibri"/>
          <w:szCs w:val="22"/>
        </w:rPr>
        <w:t xml:space="preserve"> – Access to books and records by Members and Directors is permitted as follows:</w:t>
      </w:r>
    </w:p>
    <w:p w14:paraId="130E0B04" w14:textId="1CC9664E" w:rsidR="002472DF" w:rsidRPr="00A52003" w:rsidRDefault="002472DF" w:rsidP="002472DF">
      <w:pPr>
        <w:pStyle w:val="ColorfulList-Accent12"/>
        <w:numPr>
          <w:ilvl w:val="0"/>
          <w:numId w:val="44"/>
        </w:numPr>
        <w:ind w:left="1080"/>
        <w:jc w:val="both"/>
        <w:rPr>
          <w:rFonts w:ascii="Calibri" w:hAnsi="Calibri" w:cs="Calibri"/>
          <w:sz w:val="22"/>
          <w:szCs w:val="22"/>
        </w:rPr>
      </w:pPr>
      <w:r w:rsidRPr="00A52003">
        <w:rPr>
          <w:rFonts w:ascii="Calibri" w:hAnsi="Calibri" w:cs="Calibri"/>
          <w:sz w:val="22"/>
          <w:szCs w:val="22"/>
        </w:rPr>
        <w:t>Directors have access to records described in 7.5a) to 7.5n); and</w:t>
      </w:r>
    </w:p>
    <w:p w14:paraId="5241FC78" w14:textId="426B364A" w:rsidR="002472DF" w:rsidRPr="00A52003" w:rsidRDefault="002472DF" w:rsidP="002472DF">
      <w:pPr>
        <w:pStyle w:val="ColorfulList-Accent12"/>
        <w:numPr>
          <w:ilvl w:val="0"/>
          <w:numId w:val="44"/>
        </w:numPr>
        <w:ind w:left="1080"/>
        <w:jc w:val="both"/>
        <w:rPr>
          <w:rFonts w:ascii="Calibri" w:hAnsi="Calibri" w:cs="Calibri"/>
          <w:sz w:val="22"/>
          <w:szCs w:val="22"/>
        </w:rPr>
      </w:pPr>
      <w:r w:rsidRPr="00A52003">
        <w:rPr>
          <w:rFonts w:ascii="Calibri" w:hAnsi="Calibri" w:cs="Calibri"/>
          <w:sz w:val="22"/>
          <w:szCs w:val="22"/>
        </w:rPr>
        <w:t>Members have access to records described in 7.5a) to 7.5j), though the Directors may restrict access to the record described in 7.5g) if the Directors are of the opinion that the access would be harmful to the Society or to the interests of one or more Members.</w:t>
      </w:r>
    </w:p>
    <w:p w14:paraId="5BA9BB66" w14:textId="77777777" w:rsidR="002472DF" w:rsidRPr="002472DF" w:rsidRDefault="002472DF" w:rsidP="002472DF">
      <w:pPr>
        <w:contextualSpacing/>
        <w:jc w:val="both"/>
        <w:rPr>
          <w:rFonts w:cs="Calibri"/>
          <w:szCs w:val="22"/>
        </w:rPr>
      </w:pPr>
    </w:p>
    <w:p w14:paraId="3EDA0804" w14:textId="77777777" w:rsidR="002472DF" w:rsidRDefault="002472DF" w:rsidP="002472DF">
      <w:pPr>
        <w:numPr>
          <w:ilvl w:val="1"/>
          <w:numId w:val="17"/>
        </w:numPr>
        <w:tabs>
          <w:tab w:val="clear" w:pos="360"/>
          <w:tab w:val="num" w:pos="720"/>
        </w:tabs>
        <w:ind w:left="0" w:firstLine="0"/>
        <w:jc w:val="both"/>
        <w:rPr>
          <w:szCs w:val="20"/>
        </w:rPr>
      </w:pPr>
      <w:r w:rsidRPr="001D2675">
        <w:rPr>
          <w:szCs w:val="20"/>
          <w:u w:val="single"/>
        </w:rPr>
        <w:t>Access to Books and Records</w:t>
      </w:r>
      <w:r>
        <w:rPr>
          <w:szCs w:val="20"/>
          <w:u w:val="single"/>
        </w:rPr>
        <w:t xml:space="preserve"> by the public</w:t>
      </w:r>
      <w:r>
        <w:rPr>
          <w:szCs w:val="20"/>
        </w:rPr>
        <w:t xml:space="preserve"> – Access to books and records by the public is permitted as follows:</w:t>
      </w:r>
    </w:p>
    <w:p w14:paraId="2A9BBDDD" w14:textId="77777777" w:rsidR="002472DF" w:rsidRDefault="002472DF" w:rsidP="002472DF">
      <w:pPr>
        <w:numPr>
          <w:ilvl w:val="0"/>
          <w:numId w:val="45"/>
        </w:numPr>
        <w:ind w:left="1080"/>
        <w:jc w:val="both"/>
        <w:rPr>
          <w:szCs w:val="20"/>
        </w:rPr>
      </w:pPr>
      <w:r>
        <w:rPr>
          <w:szCs w:val="20"/>
        </w:rPr>
        <w:t>The public does not have access to records described in 7.5a) to 7.5i) or to records described in 7.5k) to 7.5n)</w:t>
      </w:r>
    </w:p>
    <w:p w14:paraId="17ED9C3A" w14:textId="3B7427B1" w:rsidR="002472DF" w:rsidRDefault="002472DF" w:rsidP="002472DF">
      <w:pPr>
        <w:numPr>
          <w:ilvl w:val="0"/>
          <w:numId w:val="45"/>
        </w:numPr>
        <w:ind w:left="1080"/>
        <w:jc w:val="both"/>
        <w:rPr>
          <w:szCs w:val="20"/>
        </w:rPr>
      </w:pPr>
      <w:r w:rsidRPr="002472DF">
        <w:rPr>
          <w:szCs w:val="20"/>
        </w:rPr>
        <w:t>The public may request access to records described in 7.5j) by submitting a request to the Society and paying a fee of $10.00. The records will be delivered by email to the individual making the request within fourteen (14) days of the receipt of the fee</w:t>
      </w:r>
      <w:r>
        <w:rPr>
          <w:szCs w:val="20"/>
        </w:rPr>
        <w:t>.</w:t>
      </w:r>
    </w:p>
    <w:p w14:paraId="72237F60" w14:textId="77777777" w:rsidR="002472DF" w:rsidRPr="002472DF" w:rsidRDefault="002472DF" w:rsidP="002472DF">
      <w:pPr>
        <w:ind w:left="1080"/>
        <w:jc w:val="both"/>
        <w:rPr>
          <w:szCs w:val="20"/>
        </w:rPr>
      </w:pPr>
    </w:p>
    <w:bookmarkEnd w:id="50"/>
    <w:bookmarkEnd w:id="51"/>
    <w:p w14:paraId="2F3DE42E" w14:textId="77777777" w:rsidR="002472DF" w:rsidRPr="002472DF" w:rsidRDefault="002472DF" w:rsidP="00936221">
      <w:pPr>
        <w:numPr>
          <w:ilvl w:val="1"/>
          <w:numId w:val="17"/>
        </w:numPr>
        <w:tabs>
          <w:tab w:val="clear" w:pos="360"/>
          <w:tab w:val="num" w:pos="720"/>
        </w:tabs>
        <w:ind w:left="0" w:firstLine="0"/>
        <w:contextualSpacing/>
        <w:jc w:val="both"/>
        <w:rPr>
          <w:rFonts w:cs="Calibri"/>
          <w:szCs w:val="22"/>
        </w:rPr>
      </w:pPr>
      <w:r w:rsidRPr="002472DF">
        <w:rPr>
          <w:rFonts w:cs="Calibri"/>
          <w:szCs w:val="22"/>
          <w:u w:val="single"/>
        </w:rPr>
        <w:t>Record Keeping</w:t>
      </w:r>
      <w:r w:rsidRPr="002472DF">
        <w:rPr>
          <w:rFonts w:cs="Calibri"/>
          <w:szCs w:val="22"/>
        </w:rPr>
        <w:t xml:space="preserve"> – The Society may discard a record is if the record is no longer relevant to the activities or internal affairs of the Society, after ten years have passed since the record was created or, if the record has been altered, since the record was last altered.</w:t>
      </w:r>
    </w:p>
    <w:p w14:paraId="445F9D8B" w14:textId="77777777" w:rsidR="002472DF" w:rsidRPr="002472DF" w:rsidRDefault="002472DF" w:rsidP="002472DF">
      <w:pPr>
        <w:contextualSpacing/>
        <w:jc w:val="both"/>
        <w:rPr>
          <w:rFonts w:cs="Calibri"/>
          <w:szCs w:val="22"/>
        </w:rPr>
      </w:pPr>
    </w:p>
    <w:p w14:paraId="1B974720" w14:textId="5C6D8F36" w:rsidR="008649D3" w:rsidRDefault="008649D3"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S</w:t>
      </w:r>
      <w:r w:rsidR="002472DF">
        <w:rPr>
          <w:rFonts w:cs="Calibri"/>
          <w:szCs w:val="22"/>
          <w:u w:val="single"/>
        </w:rPr>
        <w:t>i</w:t>
      </w:r>
      <w:r w:rsidRPr="00E45D62">
        <w:rPr>
          <w:rFonts w:cs="Calibri"/>
          <w:szCs w:val="22"/>
          <w:u w:val="single"/>
        </w:rPr>
        <w:t>gning Authority</w:t>
      </w:r>
      <w:r w:rsidRPr="00E45D62">
        <w:rPr>
          <w:rFonts w:cs="Calibri"/>
          <w:szCs w:val="22"/>
        </w:rPr>
        <w:t xml:space="preserve"> – </w:t>
      </w:r>
      <w:bookmarkStart w:id="52" w:name="_Hlk57662443"/>
      <w:r w:rsidR="00A912FC" w:rsidRPr="00A912FC">
        <w:rPr>
          <w:rFonts w:cs="Calibri"/>
          <w:szCs w:val="22"/>
        </w:rPr>
        <w:t xml:space="preserve">The signing authority of the </w:t>
      </w:r>
      <w:r w:rsidR="0069203F">
        <w:rPr>
          <w:rFonts w:cs="Calibri"/>
          <w:szCs w:val="22"/>
        </w:rPr>
        <w:t>Society</w:t>
      </w:r>
      <w:r w:rsidR="00A912FC" w:rsidRPr="00A912FC">
        <w:rPr>
          <w:rFonts w:cs="Calibri"/>
          <w:szCs w:val="22"/>
        </w:rPr>
        <w:t xml:space="preserve"> shall be vested in the Officers of the </w:t>
      </w:r>
      <w:r w:rsidR="0069203F">
        <w:rPr>
          <w:rFonts w:cs="Calibri"/>
          <w:szCs w:val="22"/>
        </w:rPr>
        <w:t>Society</w:t>
      </w:r>
      <w:r w:rsidR="00A912FC" w:rsidRPr="00A912FC">
        <w:rPr>
          <w:rFonts w:cs="Calibri"/>
          <w:szCs w:val="22"/>
        </w:rPr>
        <w:t xml:space="preserve"> and such other persons as the Board</w:t>
      </w:r>
      <w:r w:rsidR="00A912FC" w:rsidRPr="007E7B40">
        <w:rPr>
          <w:rFonts w:cs="Calibri"/>
          <w:szCs w:val="22"/>
        </w:rPr>
        <w:t xml:space="preserve">, by </w:t>
      </w:r>
      <w:r w:rsidR="004B58B9" w:rsidRPr="007E7B40">
        <w:rPr>
          <w:rFonts w:cs="Calibri"/>
          <w:szCs w:val="22"/>
        </w:rPr>
        <w:t>Ordinary R</w:t>
      </w:r>
      <w:r w:rsidR="00A912FC" w:rsidRPr="007E7B40">
        <w:rPr>
          <w:rFonts w:cs="Calibri"/>
          <w:szCs w:val="22"/>
        </w:rPr>
        <w:t xml:space="preserve">esolution, may authorize in specific instances. The signatures or </w:t>
      </w:r>
      <w:r w:rsidR="00A912FC" w:rsidRPr="007E7B40">
        <w:rPr>
          <w:rFonts w:cs="Calibri"/>
          <w:szCs w:val="22"/>
        </w:rPr>
        <w:lastRenderedPageBreak/>
        <w:t xml:space="preserve">electronic authorization of the Treasurer or any two of these Officers or persons shall be required on any financial instrument of the </w:t>
      </w:r>
      <w:r w:rsidR="0069203F">
        <w:rPr>
          <w:rFonts w:cs="Calibri"/>
          <w:szCs w:val="22"/>
        </w:rPr>
        <w:t>Society</w:t>
      </w:r>
      <w:bookmarkEnd w:id="52"/>
      <w:r w:rsidRPr="00E45D62">
        <w:rPr>
          <w:rFonts w:cs="Calibri"/>
          <w:szCs w:val="22"/>
        </w:rPr>
        <w:t>.</w:t>
      </w:r>
    </w:p>
    <w:p w14:paraId="15906959" w14:textId="77777777" w:rsidR="008649D3" w:rsidRPr="00E45D62" w:rsidRDefault="008649D3" w:rsidP="00E45D62">
      <w:pPr>
        <w:contextualSpacing/>
        <w:jc w:val="both"/>
        <w:rPr>
          <w:rFonts w:cs="Calibri"/>
          <w:szCs w:val="22"/>
        </w:rPr>
      </w:pPr>
    </w:p>
    <w:p w14:paraId="60264330" w14:textId="78E5FFD4" w:rsidR="00793687"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Property</w:t>
      </w:r>
      <w:r w:rsidRPr="00E45D62">
        <w:rPr>
          <w:rFonts w:cs="Calibri"/>
          <w:szCs w:val="22"/>
        </w:rPr>
        <w:t xml:space="preserve"> </w:t>
      </w:r>
      <w:r w:rsidR="00A26045" w:rsidRPr="00E45D62">
        <w:rPr>
          <w:rFonts w:cs="Calibri"/>
          <w:szCs w:val="22"/>
        </w:rPr>
        <w:t xml:space="preserve">– </w:t>
      </w:r>
      <w:bookmarkStart w:id="53" w:name="_Hlk65185655"/>
      <w:r w:rsidRPr="00E45D62">
        <w:rPr>
          <w:rFonts w:cs="Calibri"/>
          <w:szCs w:val="22"/>
        </w:rPr>
        <w:t xml:space="preserve">The </w:t>
      </w:r>
      <w:r w:rsidR="0069203F">
        <w:rPr>
          <w:rFonts w:cs="Calibri"/>
          <w:szCs w:val="22"/>
        </w:rPr>
        <w:t>Society</w:t>
      </w:r>
      <w:r w:rsidRPr="00E45D62">
        <w:rPr>
          <w:rFonts w:cs="Calibri"/>
          <w:szCs w:val="22"/>
        </w:rPr>
        <w:t xml:space="preserve"> </w:t>
      </w:r>
      <w:bookmarkStart w:id="54" w:name="_Hlk57662470"/>
      <w:r w:rsidRPr="00E45D62">
        <w:rPr>
          <w:rFonts w:cs="Calibri"/>
          <w:szCs w:val="22"/>
        </w:rPr>
        <w:t>may acquire, lease, sell, or otherwise dispose of securities, lands, buildings, or other property, or any right or interest therein, for such consideration and upon such terms and conditions as the Board may determine.</w:t>
      </w:r>
      <w:r w:rsidR="00A912FC">
        <w:rPr>
          <w:rFonts w:cs="Calibri"/>
          <w:szCs w:val="22"/>
        </w:rPr>
        <w:t xml:space="preserve"> </w:t>
      </w:r>
      <w:r w:rsidR="00A912FC" w:rsidRPr="00A912FC">
        <w:rPr>
          <w:rFonts w:cs="Calibri"/>
          <w:szCs w:val="22"/>
        </w:rPr>
        <w:t>Authorization of the acquisition, lease, sale, or otherwise dealing with real</w:t>
      </w:r>
      <w:r w:rsidR="00A912FC" w:rsidRPr="00A912FC">
        <w:rPr>
          <w:rFonts w:cs="Calibri"/>
          <w:szCs w:val="22"/>
          <w:lang w:val="x-none"/>
        </w:rPr>
        <w:t> </w:t>
      </w:r>
      <w:r w:rsidR="00A912FC" w:rsidRPr="00A912FC">
        <w:rPr>
          <w:rFonts w:cs="Calibri"/>
          <w:szCs w:val="22"/>
        </w:rPr>
        <w:t>property transactions shall require the approval of a Special Resolution by the Members. Authorization of any financial transaction acquisition, lease, sale of property in an amount exceeding one hundred thousand dollars ($100,000</w:t>
      </w:r>
      <w:r w:rsidR="004A60BA">
        <w:rPr>
          <w:rFonts w:cs="Calibri"/>
          <w:szCs w:val="22"/>
        </w:rPr>
        <w:t>)</w:t>
      </w:r>
      <w:r w:rsidR="00A912FC" w:rsidRPr="00A912FC">
        <w:rPr>
          <w:rFonts w:cs="Calibri"/>
          <w:szCs w:val="22"/>
          <w:lang w:val="x-none"/>
        </w:rPr>
        <w:t> </w:t>
      </w:r>
      <w:r w:rsidR="00A912FC" w:rsidRPr="00A912FC">
        <w:rPr>
          <w:rFonts w:cs="Calibri"/>
          <w:szCs w:val="22"/>
        </w:rPr>
        <w:t>shall require the approval of an Ordinary Resolution by the Member</w:t>
      </w:r>
      <w:r w:rsidR="00A912FC">
        <w:rPr>
          <w:rFonts w:cs="Calibri"/>
          <w:szCs w:val="22"/>
        </w:rPr>
        <w:t>s</w:t>
      </w:r>
      <w:bookmarkEnd w:id="53"/>
      <w:bookmarkEnd w:id="54"/>
      <w:r w:rsidR="00A912FC">
        <w:rPr>
          <w:rFonts w:cs="Calibri"/>
          <w:szCs w:val="22"/>
        </w:rPr>
        <w:t>.</w:t>
      </w:r>
    </w:p>
    <w:p w14:paraId="36EC69B2" w14:textId="77777777" w:rsidR="004B58B9" w:rsidRDefault="004B58B9" w:rsidP="004B58B9">
      <w:pPr>
        <w:contextualSpacing/>
        <w:jc w:val="both"/>
        <w:rPr>
          <w:rFonts w:cs="Calibri"/>
          <w:szCs w:val="22"/>
        </w:rPr>
      </w:pPr>
    </w:p>
    <w:p w14:paraId="269FA2AA" w14:textId="77777777" w:rsidR="004B58B9" w:rsidRPr="00E45D62" w:rsidRDefault="004B58B9" w:rsidP="00936221">
      <w:pPr>
        <w:numPr>
          <w:ilvl w:val="1"/>
          <w:numId w:val="17"/>
        </w:numPr>
        <w:tabs>
          <w:tab w:val="clear" w:pos="360"/>
          <w:tab w:val="num" w:pos="720"/>
        </w:tabs>
        <w:ind w:left="0" w:firstLine="0"/>
        <w:contextualSpacing/>
        <w:jc w:val="both"/>
        <w:rPr>
          <w:rFonts w:cs="Calibri"/>
          <w:szCs w:val="22"/>
        </w:rPr>
      </w:pPr>
      <w:bookmarkStart w:id="55" w:name="_Hlk65185673"/>
      <w:r w:rsidRPr="004B58B9">
        <w:rPr>
          <w:rFonts w:cs="Calibri"/>
          <w:szCs w:val="22"/>
          <w:u w:val="single"/>
        </w:rPr>
        <w:t>Other Expenditures</w:t>
      </w:r>
      <w:r w:rsidRPr="004B58B9">
        <w:rPr>
          <w:rFonts w:cs="Calibri"/>
          <w:szCs w:val="22"/>
        </w:rPr>
        <w:t xml:space="preserve"> – Any single expenditure over thirty thousand dollars ($30,000) will be approved by Ordinary Resolution</w:t>
      </w:r>
      <w:r>
        <w:rPr>
          <w:rFonts w:cs="Calibri"/>
          <w:szCs w:val="22"/>
        </w:rPr>
        <w:t xml:space="preserve"> of</w:t>
      </w:r>
      <w:r w:rsidRPr="004B58B9">
        <w:rPr>
          <w:rFonts w:cs="Calibri"/>
          <w:szCs w:val="22"/>
        </w:rPr>
        <w:t xml:space="preserve"> the voting Members at a </w:t>
      </w:r>
      <w:r>
        <w:rPr>
          <w:rFonts w:cs="Calibri"/>
          <w:szCs w:val="22"/>
        </w:rPr>
        <w:t>m</w:t>
      </w:r>
      <w:r w:rsidRPr="004B58B9">
        <w:rPr>
          <w:rFonts w:cs="Calibri"/>
          <w:szCs w:val="22"/>
        </w:rPr>
        <w:t>eeting of Members</w:t>
      </w:r>
      <w:bookmarkEnd w:id="55"/>
      <w:r>
        <w:rPr>
          <w:rFonts w:cs="Calibri"/>
          <w:szCs w:val="22"/>
        </w:rPr>
        <w:t>.</w:t>
      </w:r>
    </w:p>
    <w:p w14:paraId="553014CB" w14:textId="77777777" w:rsidR="00793687" w:rsidRPr="004B58B9" w:rsidRDefault="00793687" w:rsidP="004B58B9">
      <w:pPr>
        <w:contextualSpacing/>
        <w:jc w:val="both"/>
        <w:rPr>
          <w:rFonts w:cs="Calibri"/>
          <w:szCs w:val="22"/>
        </w:rPr>
      </w:pPr>
    </w:p>
    <w:p w14:paraId="309AA310" w14:textId="483A886C" w:rsidR="00E3358D"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Borrowing</w:t>
      </w:r>
      <w:r w:rsidRPr="00E45D62">
        <w:rPr>
          <w:rFonts w:cs="Calibri"/>
          <w:szCs w:val="22"/>
        </w:rPr>
        <w:t xml:space="preserve"> </w:t>
      </w:r>
      <w:r w:rsidR="00A26045" w:rsidRPr="00E45D62">
        <w:rPr>
          <w:rFonts w:cs="Calibri"/>
          <w:szCs w:val="22"/>
        </w:rPr>
        <w:t xml:space="preserve">– </w:t>
      </w:r>
      <w:r w:rsidR="00472BE8" w:rsidRPr="00E45D62">
        <w:rPr>
          <w:rFonts w:cs="Calibri"/>
          <w:szCs w:val="22"/>
        </w:rPr>
        <w:t xml:space="preserve">The </w:t>
      </w:r>
      <w:r w:rsidR="0069203F">
        <w:rPr>
          <w:rFonts w:cs="Calibri"/>
          <w:szCs w:val="22"/>
        </w:rPr>
        <w:t>Society</w:t>
      </w:r>
      <w:r w:rsidR="00472BE8" w:rsidRPr="00E45D62">
        <w:rPr>
          <w:rFonts w:cs="Calibri"/>
          <w:szCs w:val="22"/>
        </w:rPr>
        <w:t xml:space="preserve"> </w:t>
      </w:r>
      <w:bookmarkStart w:id="56" w:name="_Hlk57662494"/>
      <w:r w:rsidR="00472BE8" w:rsidRPr="00E45D62">
        <w:rPr>
          <w:rFonts w:cs="Calibri"/>
          <w:szCs w:val="22"/>
        </w:rPr>
        <w:t>may borrow funds under such terms and conditions as the Board may determine, as permitted by the Act</w:t>
      </w:r>
      <w:r w:rsidR="00A912FC">
        <w:rPr>
          <w:rFonts w:cs="Calibri"/>
          <w:szCs w:val="22"/>
        </w:rPr>
        <w:t xml:space="preserve"> </w:t>
      </w:r>
      <w:r w:rsidR="00A912FC" w:rsidRPr="00A912FC">
        <w:rPr>
          <w:rFonts w:cs="Calibri"/>
          <w:szCs w:val="22"/>
        </w:rPr>
        <w:t>and subject to authorization by an Ordinary Resolution of the Members if the amount of the financial transaction exceeds one hundred thousand dollars ($100,000</w:t>
      </w:r>
      <w:bookmarkEnd w:id="56"/>
      <w:r w:rsidR="00A912FC">
        <w:rPr>
          <w:rFonts w:cs="Calibri"/>
          <w:szCs w:val="22"/>
        </w:rPr>
        <w:t>).</w:t>
      </w:r>
    </w:p>
    <w:p w14:paraId="376E6532" w14:textId="77777777" w:rsidR="00E3358D" w:rsidRPr="00E45D62" w:rsidRDefault="00E3358D" w:rsidP="00E45D62">
      <w:pPr>
        <w:contextualSpacing/>
        <w:jc w:val="both"/>
        <w:rPr>
          <w:rFonts w:cs="Calibri"/>
          <w:b/>
          <w:szCs w:val="22"/>
        </w:rPr>
      </w:pPr>
    </w:p>
    <w:p w14:paraId="212CF47A" w14:textId="4F7CFEC3" w:rsidR="008649D3" w:rsidRPr="002472DF" w:rsidRDefault="008649D3" w:rsidP="00936221">
      <w:pPr>
        <w:numPr>
          <w:ilvl w:val="1"/>
          <w:numId w:val="17"/>
        </w:numPr>
        <w:tabs>
          <w:tab w:val="clear" w:pos="360"/>
          <w:tab w:val="num" w:pos="0"/>
        </w:tabs>
        <w:ind w:left="0" w:firstLine="0"/>
        <w:contextualSpacing/>
        <w:jc w:val="both"/>
        <w:rPr>
          <w:rFonts w:cs="Calibri"/>
          <w:szCs w:val="22"/>
        </w:rPr>
      </w:pPr>
      <w:bookmarkStart w:id="57" w:name="P1309_111949"/>
      <w:bookmarkStart w:id="58" w:name="ys83s4"/>
      <w:bookmarkStart w:id="59" w:name="P1346_116454"/>
      <w:bookmarkStart w:id="60" w:name="BK100"/>
      <w:bookmarkEnd w:id="57"/>
      <w:bookmarkEnd w:id="58"/>
      <w:bookmarkEnd w:id="59"/>
      <w:bookmarkEnd w:id="60"/>
      <w:r w:rsidRPr="00E45D62">
        <w:rPr>
          <w:rFonts w:cs="Calibri"/>
          <w:szCs w:val="22"/>
          <w:u w:val="single"/>
          <w:lang w:val="en-GB"/>
        </w:rPr>
        <w:t>Borrowing Restriction</w:t>
      </w:r>
      <w:r w:rsidRPr="00E45D62">
        <w:rPr>
          <w:rFonts w:cs="Calibri"/>
          <w:szCs w:val="22"/>
          <w:lang w:val="en-GB"/>
        </w:rPr>
        <w:t xml:space="preserve"> </w:t>
      </w:r>
      <w:r w:rsidR="00A26045" w:rsidRPr="00E45D62">
        <w:rPr>
          <w:rFonts w:cs="Calibri"/>
          <w:szCs w:val="22"/>
        </w:rPr>
        <w:t xml:space="preserve">– </w:t>
      </w:r>
      <w:r w:rsidRPr="00E45D62">
        <w:rPr>
          <w:rFonts w:cs="Calibri"/>
          <w:szCs w:val="22"/>
          <w:lang w:val="en-GB"/>
        </w:rPr>
        <w:t>The Members may, by Special Resolution, restrict the borrowing powers of the Board but a restriction so imposed expires at the next Annual Meeting.</w:t>
      </w:r>
    </w:p>
    <w:p w14:paraId="6AAAFE0B" w14:textId="77777777" w:rsidR="002472DF" w:rsidRDefault="002472DF" w:rsidP="002472DF">
      <w:pPr>
        <w:pStyle w:val="ListParagraph"/>
        <w:rPr>
          <w:rFonts w:cs="Calibri"/>
          <w:szCs w:val="22"/>
        </w:rPr>
      </w:pPr>
    </w:p>
    <w:p w14:paraId="09465802" w14:textId="778BD3D8" w:rsidR="002472DF" w:rsidRPr="00E45D62" w:rsidRDefault="002472DF" w:rsidP="00936221">
      <w:pPr>
        <w:numPr>
          <w:ilvl w:val="1"/>
          <w:numId w:val="17"/>
        </w:numPr>
        <w:tabs>
          <w:tab w:val="clear" w:pos="360"/>
          <w:tab w:val="num" w:pos="0"/>
        </w:tabs>
        <w:ind w:left="0" w:firstLine="0"/>
        <w:contextualSpacing/>
        <w:jc w:val="both"/>
        <w:rPr>
          <w:rFonts w:cs="Calibri"/>
          <w:szCs w:val="22"/>
        </w:rPr>
      </w:pPr>
      <w:r w:rsidRPr="002472DF">
        <w:rPr>
          <w:rFonts w:cs="Calibri"/>
          <w:szCs w:val="22"/>
          <w:u w:val="single"/>
        </w:rPr>
        <w:t>Annual Reporting</w:t>
      </w:r>
      <w:r w:rsidRPr="002472DF">
        <w:rPr>
          <w:rFonts w:cs="Calibri"/>
          <w:szCs w:val="22"/>
        </w:rPr>
        <w:t xml:space="preserve"> – The Society will annually file an Annual Report, as well as any changes to the Society’s Directors, on </w:t>
      </w:r>
      <w:r w:rsidRPr="002472DF">
        <w:rPr>
          <w:rFonts w:cs="Calibri"/>
          <w:i/>
          <w:szCs w:val="22"/>
        </w:rPr>
        <w:t>Societies Online</w:t>
      </w:r>
      <w:r w:rsidRPr="002472DF">
        <w:rPr>
          <w:rFonts w:cs="Calibri"/>
          <w:szCs w:val="22"/>
        </w:rPr>
        <w:t xml:space="preserve"> in a form stipulated by BC Registry Services</w:t>
      </w:r>
      <w:r>
        <w:rPr>
          <w:rFonts w:cs="Calibri"/>
          <w:szCs w:val="22"/>
        </w:rPr>
        <w:t>.</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28EFB055"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 xml:space="preserve">ommittee from providing goods or services to the </w:t>
      </w:r>
      <w:r w:rsidR="0069203F">
        <w:rPr>
          <w:rFonts w:cs="Calibri"/>
          <w:szCs w:val="22"/>
        </w:rPr>
        <w:t>Society</w:t>
      </w:r>
      <w:r w:rsidRPr="00E45D62">
        <w:rPr>
          <w:rFonts w:cs="Calibri"/>
          <w:szCs w:val="22"/>
        </w:rPr>
        <w:t xml:space="preserve">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28B0D454"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61"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w:t>
      </w:r>
      <w:r w:rsidR="0069203F">
        <w:rPr>
          <w:rFonts w:cs="Calibri"/>
          <w:szCs w:val="22"/>
        </w:rPr>
        <w:t>Society</w:t>
      </w:r>
      <w:r w:rsidRPr="00E45D62">
        <w:rPr>
          <w:rFonts w:cs="Calibri"/>
          <w:szCs w:val="22"/>
        </w:rPr>
        <w:t xml:space="preserve">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61"/>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19FE77E7" w14:textId="5D11E5A8" w:rsidR="00F456F9" w:rsidRPr="00E45D62" w:rsidRDefault="00C95E94" w:rsidP="00936221">
      <w:pPr>
        <w:numPr>
          <w:ilvl w:val="1"/>
          <w:numId w:val="18"/>
        </w:numPr>
        <w:tabs>
          <w:tab w:val="clear" w:pos="360"/>
          <w:tab w:val="num" w:pos="720"/>
        </w:tabs>
        <w:ind w:left="0" w:firstLine="0"/>
        <w:contextualSpacing/>
        <w:jc w:val="both"/>
        <w:rPr>
          <w:rFonts w:cs="Calibri"/>
          <w:szCs w:val="22"/>
        </w:rPr>
      </w:pPr>
      <w:bookmarkStart w:id="62" w:name="_Hlk95153977"/>
      <w:r w:rsidRPr="00E45D62">
        <w:rPr>
          <w:rFonts w:cs="Calibri"/>
          <w:szCs w:val="22"/>
          <w:u w:val="single"/>
        </w:rPr>
        <w:t>Voting</w:t>
      </w:r>
      <w:r w:rsidRPr="00E45D62">
        <w:rPr>
          <w:rFonts w:cs="Calibri"/>
          <w:szCs w:val="22"/>
        </w:rPr>
        <w:t xml:space="preserve"> –</w:t>
      </w:r>
      <w:r w:rsidR="001519C1" w:rsidRPr="00E45D62">
        <w:rPr>
          <w:rFonts w:cs="Calibri"/>
          <w:szCs w:val="22"/>
        </w:rPr>
        <w:t xml:space="preserve"> </w:t>
      </w:r>
      <w:bookmarkStart w:id="63" w:name="_Hlk93682358"/>
      <w:bookmarkStart w:id="64" w:name="_Hlk95405149"/>
      <w:r w:rsidR="00460B5E">
        <w:rPr>
          <w:rFonts w:cs="Calibri"/>
          <w:szCs w:val="22"/>
        </w:rPr>
        <w:t>S</w:t>
      </w:r>
      <w:r w:rsidR="00460B5E">
        <w:rPr>
          <w:rFonts w:cs="Calibri"/>
          <w:iCs/>
          <w:szCs w:val="22"/>
        </w:rPr>
        <w:t>ubject to Article XII (when applicable)</w:t>
      </w:r>
      <w:bookmarkEnd w:id="63"/>
      <w:r w:rsidR="00460B5E">
        <w:rPr>
          <w:rFonts w:cs="Calibri"/>
          <w:iCs/>
          <w:szCs w:val="22"/>
        </w:rPr>
        <w:t>, t</w:t>
      </w:r>
      <w:r w:rsidRPr="00E45D62">
        <w:rPr>
          <w:rFonts w:cs="Calibri"/>
          <w:szCs w:val="22"/>
        </w:rPr>
        <w:t>hese By</w:t>
      </w:r>
      <w:r w:rsidR="00641717" w:rsidRPr="00E45D62">
        <w:rPr>
          <w:rFonts w:cs="Calibri"/>
          <w:szCs w:val="22"/>
        </w:rPr>
        <w:t>-</w:t>
      </w:r>
      <w:r w:rsidRPr="00E45D62">
        <w:rPr>
          <w:rFonts w:cs="Calibri"/>
          <w:szCs w:val="22"/>
        </w:rPr>
        <w:t>laws may only be amended, revised, repealed or add</w:t>
      </w:r>
      <w:r w:rsidR="001519C1" w:rsidRPr="00E45D62">
        <w:rPr>
          <w:rFonts w:cs="Calibri"/>
          <w:szCs w:val="22"/>
        </w:rPr>
        <w:t>ed to</w:t>
      </w:r>
      <w:r w:rsidR="004B58B9">
        <w:rPr>
          <w:rFonts w:cs="Calibri"/>
          <w:szCs w:val="22"/>
        </w:rPr>
        <w:t xml:space="preserve"> by</w:t>
      </w:r>
      <w:bookmarkEnd w:id="62"/>
      <w:bookmarkEnd w:id="64"/>
      <w:r w:rsidR="00F456F9" w:rsidRPr="00E45D62">
        <w:rPr>
          <w:rFonts w:cs="Calibri"/>
          <w:szCs w:val="22"/>
        </w:rPr>
        <w:t>:</w:t>
      </w:r>
    </w:p>
    <w:p w14:paraId="12A648CF" w14:textId="0B9E99E4" w:rsidR="00460B5E" w:rsidRDefault="00057FEF" w:rsidP="00936221">
      <w:pPr>
        <w:numPr>
          <w:ilvl w:val="0"/>
          <w:numId w:val="36"/>
        </w:numPr>
        <w:contextualSpacing/>
        <w:jc w:val="both"/>
        <w:rPr>
          <w:rFonts w:cs="Calibri"/>
          <w:szCs w:val="22"/>
        </w:rPr>
      </w:pPr>
      <w:bookmarkStart w:id="65" w:name="_Hlk95405156"/>
      <w:bookmarkStart w:id="66" w:name="_Hlk93682369"/>
      <w:bookmarkStart w:id="67" w:name="_Hlk51886005"/>
      <w:r w:rsidRPr="00460B5E">
        <w:rPr>
          <w:rFonts w:cs="Calibri"/>
          <w:szCs w:val="22"/>
        </w:rPr>
        <w:t xml:space="preserve">Ordinary Resolution of the Board. </w:t>
      </w:r>
      <w:r w:rsidR="00710ED2" w:rsidRPr="00460B5E">
        <w:rPr>
          <w:rFonts w:cs="Calibri"/>
          <w:szCs w:val="22"/>
        </w:rPr>
        <w:t>The new, amended, or revised By-law is effective until the next meeting of the Members</w:t>
      </w:r>
      <w:r w:rsidRPr="00460B5E">
        <w:rPr>
          <w:rFonts w:cs="Calibri"/>
          <w:szCs w:val="22"/>
        </w:rPr>
        <w:t xml:space="preserve"> and, except for those amendments that are considered fundamental changes, the voting Members may confirm, reject or amend the By-laws by </w:t>
      </w:r>
      <w:r w:rsidR="0069203F">
        <w:rPr>
          <w:rFonts w:cs="Calibri"/>
          <w:szCs w:val="22"/>
        </w:rPr>
        <w:t>Special</w:t>
      </w:r>
      <w:r w:rsidRPr="00460B5E">
        <w:rPr>
          <w:rFonts w:cs="Calibri"/>
          <w:szCs w:val="22"/>
        </w:rPr>
        <w:t xml:space="preserve"> Resolution</w:t>
      </w:r>
      <w:r w:rsidR="00710ED2" w:rsidRPr="00460B5E">
        <w:rPr>
          <w:rFonts w:cs="Calibri"/>
          <w:szCs w:val="22"/>
        </w:rPr>
        <w:t>. A new, amended, or revised By-law that is not ratified by the Members ceases to have effect and no new By-law of the same or like substance has any effect until ratified at a meeting of the Members; or</w:t>
      </w:r>
      <w:bookmarkEnd w:id="65"/>
    </w:p>
    <w:bookmarkEnd w:id="66"/>
    <w:p w14:paraId="475046D2" w14:textId="7491911C" w:rsidR="00057FEF" w:rsidRPr="00460B5E" w:rsidRDefault="00715067" w:rsidP="00936221">
      <w:pPr>
        <w:numPr>
          <w:ilvl w:val="0"/>
          <w:numId w:val="36"/>
        </w:numPr>
        <w:contextualSpacing/>
        <w:jc w:val="both"/>
        <w:rPr>
          <w:rFonts w:cs="Calibri"/>
          <w:szCs w:val="22"/>
        </w:rPr>
      </w:pPr>
      <w:r w:rsidRPr="00715067">
        <w:rPr>
          <w:rFonts w:cs="Calibri"/>
          <w:szCs w:val="22"/>
        </w:rPr>
        <w:t xml:space="preserve">By a Member in the form of a Member Proposal. Member Proposals that amend the By-laws will be submitted to the Members at the meeting of Members and the voting Members may confirm or reject the By-laws amendment by </w:t>
      </w:r>
      <w:r w:rsidR="0069203F">
        <w:rPr>
          <w:rFonts w:cs="Calibri"/>
          <w:szCs w:val="22"/>
        </w:rPr>
        <w:t>Special</w:t>
      </w:r>
      <w:r w:rsidRPr="00715067">
        <w:rPr>
          <w:rFonts w:cs="Calibri"/>
          <w:szCs w:val="22"/>
        </w:rPr>
        <w:t xml:space="preserve"> Resolution</w:t>
      </w:r>
      <w:r w:rsidR="00710ED2" w:rsidRPr="00460B5E">
        <w:rPr>
          <w:rFonts w:cs="Calibri"/>
          <w:szCs w:val="22"/>
        </w:rPr>
        <w:t xml:space="preserve">. </w:t>
      </w:r>
    </w:p>
    <w:bookmarkEnd w:id="67"/>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5CEE8D93"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68" w:name="_Hlk93682432"/>
      <w:bookmarkStart w:id="69" w:name="_Hlk30078060"/>
      <w:r w:rsidR="004B58B9" w:rsidRPr="004B58B9">
        <w:rPr>
          <w:rFonts w:cs="Calibri"/>
          <w:szCs w:val="22"/>
        </w:rPr>
        <w:t xml:space="preserve">Upon dissolution of the </w:t>
      </w:r>
      <w:r w:rsidR="0069203F">
        <w:rPr>
          <w:rFonts w:cs="Calibri"/>
          <w:szCs w:val="22"/>
        </w:rPr>
        <w:t>Society</w:t>
      </w:r>
      <w:r w:rsidR="004B58B9" w:rsidRPr="004B58B9">
        <w:rPr>
          <w:rFonts w:cs="Calibri"/>
          <w:szCs w:val="22"/>
        </w:rPr>
        <w:t xml:space="preserve"> and after payment of all debts and liabilities, its remaining property shall be distributed </w:t>
      </w:r>
      <w:r w:rsidR="004B58B9">
        <w:rPr>
          <w:rFonts w:cs="Calibri"/>
          <w:szCs w:val="22"/>
        </w:rPr>
        <w:t xml:space="preserve">to </w:t>
      </w:r>
      <w:r w:rsidR="004B58B9" w:rsidRPr="004B58B9">
        <w:rPr>
          <w:rFonts w:cs="Calibri"/>
          <w:szCs w:val="22"/>
        </w:rPr>
        <w:t xml:space="preserve">charitable organizations which carry on their work solely in the province of </w:t>
      </w:r>
      <w:r w:rsidR="0069203F">
        <w:rPr>
          <w:rFonts w:cs="Calibri"/>
          <w:szCs w:val="22"/>
        </w:rPr>
        <w:t>British Columbia</w:t>
      </w:r>
      <w:bookmarkEnd w:id="68"/>
      <w:r w:rsidR="00543962" w:rsidRPr="00E45D62">
        <w:rPr>
          <w:rFonts w:cs="Calibri"/>
          <w:szCs w:val="22"/>
        </w:rPr>
        <w:t>.</w:t>
      </w:r>
      <w:bookmarkEnd w:id="69"/>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5934D439"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69203F">
        <w:rPr>
          <w:rFonts w:cs="Calibri"/>
          <w:szCs w:val="22"/>
        </w:rPr>
        <w:t>Society</w:t>
      </w:r>
      <w:r w:rsidRPr="00E45D62">
        <w:rPr>
          <w:rFonts w:cs="Calibri"/>
          <w:szCs w:val="22"/>
        </w:rPr>
        <w:t xml:space="preserve"> will indemnify and hold harmless out of the funds of the </w:t>
      </w:r>
      <w:r w:rsidR="0069203F">
        <w:rPr>
          <w:rFonts w:cs="Calibri"/>
          <w:szCs w:val="22"/>
        </w:rPr>
        <w:t>Society</w:t>
      </w:r>
      <w:r w:rsidRPr="00E45D62">
        <w:rPr>
          <w:rFonts w:cs="Calibri"/>
          <w:szCs w:val="22"/>
        </w:rPr>
        <w:t xml:space="preserve"> each Director</w:t>
      </w:r>
      <w:r w:rsidR="009A6D54" w:rsidRPr="00E45D62">
        <w:rPr>
          <w:rFonts w:cs="Calibri"/>
          <w:szCs w:val="22"/>
        </w:rPr>
        <w:t xml:space="preserve"> </w:t>
      </w:r>
      <w:r w:rsidR="00BF02CF" w:rsidRPr="00E45D62">
        <w:rPr>
          <w:rFonts w:cs="Calibri"/>
          <w:szCs w:val="22"/>
        </w:rPr>
        <w:t xml:space="preserve">and any individual who acts at the </w:t>
      </w:r>
      <w:r w:rsidR="0069203F">
        <w:rPr>
          <w:rFonts w:cs="Calibri"/>
          <w:szCs w:val="22"/>
        </w:rPr>
        <w:t>Society</w:t>
      </w:r>
      <w:r w:rsidR="00BF02CF" w:rsidRPr="00E45D62">
        <w:rPr>
          <w:rFonts w:cs="Calibri"/>
          <w:szCs w:val="22"/>
        </w:rPr>
        <w:t xml:space="preserve">’s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w:t>
      </w:r>
      <w:r w:rsidR="0069203F">
        <w:rPr>
          <w:rFonts w:cs="Calibri"/>
          <w:szCs w:val="22"/>
        </w:rPr>
        <w:t>Society</w:t>
      </w:r>
      <w:r w:rsidR="00BF02CF" w:rsidRPr="00E45D62">
        <w:rPr>
          <w:rFonts w:cs="Calibri"/>
          <w:szCs w:val="22"/>
        </w:rPr>
        <w:t>’s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4B1C256A"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69203F">
        <w:rPr>
          <w:rFonts w:cs="Calibri"/>
          <w:szCs w:val="22"/>
        </w:rPr>
        <w:t>Society</w:t>
      </w:r>
      <w:r w:rsidRPr="00E45D62">
        <w:rPr>
          <w:rFonts w:cs="Calibri"/>
          <w:szCs w:val="22"/>
        </w:rPr>
        <w:t xml:space="preserve">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w:t>
      </w:r>
      <w:r w:rsidR="0069203F">
        <w:rPr>
          <w:rFonts w:cs="Calibri"/>
          <w:szCs w:val="22"/>
        </w:rPr>
        <w:t>Society</w:t>
      </w:r>
      <w:r w:rsidR="00BF02CF" w:rsidRPr="00E45D62">
        <w:rPr>
          <w:rFonts w:cs="Calibri"/>
          <w:szCs w:val="22"/>
        </w:rPr>
        <w:t xml:space="preserve">’s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w:t>
      </w:r>
      <w:r w:rsidR="0069203F">
        <w:rPr>
          <w:rFonts w:cs="Calibri"/>
          <w:szCs w:val="22"/>
        </w:rPr>
        <w:t>Society</w:t>
      </w:r>
      <w:r w:rsidR="00BF02CF" w:rsidRPr="00E45D62">
        <w:rPr>
          <w:rFonts w:cs="Calibri"/>
          <w:szCs w:val="22"/>
        </w:rPr>
        <w:t xml:space="preserve"> will no</w:t>
      </w:r>
      <w:r w:rsidR="00F13FCC" w:rsidRPr="00E45D62">
        <w:rPr>
          <w:rFonts w:cs="Calibri"/>
          <w:szCs w:val="22"/>
        </w:rPr>
        <w:t>t</w:t>
      </w:r>
      <w:r w:rsidR="00BF02CF" w:rsidRPr="00E45D62">
        <w:rPr>
          <w:rFonts w:cs="Calibri"/>
          <w:szCs w:val="22"/>
        </w:rPr>
        <w:t xml:space="preserve"> indemnify an individual unless:</w:t>
      </w:r>
    </w:p>
    <w:p w14:paraId="3A393A6F" w14:textId="1604682D"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69203F">
        <w:rPr>
          <w:rFonts w:cs="Calibri"/>
          <w:szCs w:val="22"/>
        </w:rPr>
        <w:t>Society</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856CD44"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 xml:space="preserve">The </w:t>
      </w:r>
      <w:r w:rsidR="0069203F">
        <w:rPr>
          <w:rFonts w:cs="Calibri"/>
          <w:szCs w:val="22"/>
        </w:rPr>
        <w:t>Society</w:t>
      </w:r>
      <w:r w:rsidR="00F36CA8" w:rsidRPr="00460B5E">
        <w:rPr>
          <w:rFonts w:cs="Calibri"/>
          <w:szCs w:val="22"/>
        </w:rPr>
        <w:t xml:space="preserve"> will maintain in force Directors and Officers liability insurance at all times.</w:t>
      </w:r>
    </w:p>
    <w:p w14:paraId="5F5AEF9E" w14:textId="77777777" w:rsidR="00F36CA8" w:rsidRPr="00460B5E" w:rsidRDefault="00F36CA8" w:rsidP="00E45D62">
      <w:pPr>
        <w:contextualSpacing/>
        <w:jc w:val="both"/>
        <w:rPr>
          <w:rFonts w:cs="Calibri"/>
          <w:szCs w:val="22"/>
        </w:rPr>
      </w:pPr>
    </w:p>
    <w:p w14:paraId="5B06469A" w14:textId="77777777" w:rsidR="00710ED2" w:rsidRPr="00460B5E" w:rsidRDefault="00710ED2" w:rsidP="00710ED2">
      <w:pPr>
        <w:contextualSpacing/>
        <w:jc w:val="both"/>
        <w:rPr>
          <w:rFonts w:cs="Calibri"/>
          <w:szCs w:val="22"/>
        </w:rPr>
      </w:pPr>
      <w:bookmarkStart w:id="70" w:name="_Hlk93682448"/>
      <w:r w:rsidRPr="00460B5E">
        <w:rPr>
          <w:rFonts w:cs="Calibri"/>
          <w:b/>
          <w:szCs w:val="22"/>
        </w:rPr>
        <w:t>ARTICLE XII</w:t>
      </w:r>
      <w:r w:rsidRPr="00460B5E">
        <w:rPr>
          <w:rFonts w:cs="Calibri"/>
          <w:b/>
          <w:szCs w:val="22"/>
        </w:rPr>
        <w:tab/>
      </w:r>
      <w:r w:rsidRPr="00460B5E">
        <w:rPr>
          <w:rFonts w:cs="Calibri"/>
          <w:b/>
          <w:szCs w:val="22"/>
        </w:rPr>
        <w:tab/>
        <w:t>FUNDAMENTAL CHANGES</w:t>
      </w:r>
    </w:p>
    <w:p w14:paraId="2C2A2813" w14:textId="36A5F655" w:rsidR="00710ED2" w:rsidRPr="00460B5E" w:rsidRDefault="00710ED2" w:rsidP="00936221">
      <w:pPr>
        <w:numPr>
          <w:ilvl w:val="1"/>
          <w:numId w:val="28"/>
        </w:numPr>
        <w:ind w:left="0" w:firstLine="0"/>
        <w:contextualSpacing/>
        <w:jc w:val="both"/>
        <w:rPr>
          <w:rFonts w:cs="Calibri"/>
          <w:szCs w:val="22"/>
        </w:rPr>
      </w:pPr>
      <w:bookmarkStart w:id="71" w:name="_Hlk80799083"/>
      <w:r w:rsidRPr="00460B5E">
        <w:rPr>
          <w:rFonts w:cs="Calibri"/>
          <w:szCs w:val="22"/>
          <w:u w:val="single"/>
        </w:rPr>
        <w:t>Fundamental Changes</w:t>
      </w:r>
      <w:r w:rsidRPr="00460B5E">
        <w:rPr>
          <w:rFonts w:cs="Calibri"/>
          <w:szCs w:val="22"/>
        </w:rPr>
        <w:t xml:space="preserve"> –</w:t>
      </w:r>
      <w:r w:rsidR="00460B5E" w:rsidRPr="00460B5E">
        <w:rPr>
          <w:rFonts w:cs="Calibri"/>
          <w:szCs w:val="22"/>
        </w:rPr>
        <w:t xml:space="preserve"> A</w:t>
      </w:r>
      <w:r w:rsidRPr="00460B5E">
        <w:rPr>
          <w:rFonts w:cs="Calibri"/>
          <w:szCs w:val="22"/>
        </w:rPr>
        <w:t xml:space="preserve"> Special Resolution is required to make the following fundamental changes to the By-laws or articles of the </w:t>
      </w:r>
      <w:r w:rsidR="0069203F">
        <w:rPr>
          <w:rFonts w:cs="Calibri"/>
          <w:szCs w:val="22"/>
        </w:rPr>
        <w:t>Society</w:t>
      </w:r>
      <w:r w:rsidRPr="00460B5E">
        <w:rPr>
          <w:rFonts w:cs="Calibri"/>
          <w:szCs w:val="22"/>
        </w:rPr>
        <w:t xml:space="preserve">. Fundamental Changes </w:t>
      </w:r>
      <w:r w:rsidR="00957896">
        <w:rPr>
          <w:rFonts w:cs="Calibri"/>
          <w:szCs w:val="22"/>
        </w:rPr>
        <w:t xml:space="preserve">in Section </w:t>
      </w:r>
      <w:r w:rsidR="0069203F">
        <w:rPr>
          <w:rFonts w:cs="Calibri"/>
          <w:szCs w:val="22"/>
        </w:rPr>
        <w:t>197</w:t>
      </w:r>
      <w:r w:rsidR="00957896">
        <w:rPr>
          <w:rFonts w:cs="Calibri"/>
          <w:szCs w:val="22"/>
        </w:rPr>
        <w:t xml:space="preserve"> of the Act.</w:t>
      </w:r>
    </w:p>
    <w:bookmarkEnd w:id="70"/>
    <w:bookmarkEnd w:id="71"/>
    <w:p w14:paraId="6538A73E" w14:textId="77777777" w:rsidR="00710ED2" w:rsidRPr="00710ED2" w:rsidRDefault="00710ED2" w:rsidP="00710ED2">
      <w:pPr>
        <w:contextualSpacing/>
        <w:jc w:val="both"/>
        <w:rPr>
          <w:rFonts w:cs="Calibri"/>
          <w:color w:val="FF0000"/>
          <w:szCs w:val="22"/>
        </w:rPr>
      </w:pPr>
    </w:p>
    <w:p w14:paraId="3EA76A1F" w14:textId="68BF9E45"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w:t>
      </w:r>
      <w:r w:rsidR="00710ED2">
        <w:rPr>
          <w:rFonts w:cs="Calibri"/>
          <w:bCs w:val="0"/>
          <w:i w:val="0"/>
          <w:sz w:val="22"/>
          <w:szCs w:val="22"/>
          <w:lang w:val="en-US"/>
        </w:rPr>
        <w:t>I</w:t>
      </w:r>
      <w:r w:rsidRPr="00E45D62">
        <w:rPr>
          <w:rFonts w:cs="Calibri"/>
          <w:bCs w:val="0"/>
          <w:i w:val="0"/>
          <w:sz w:val="22"/>
          <w:szCs w:val="22"/>
        </w:rPr>
        <w:t>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4E766380"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72"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w:t>
      </w:r>
      <w:r w:rsidR="0069203F">
        <w:rPr>
          <w:rFonts w:cs="Calibri"/>
          <w:szCs w:val="22"/>
        </w:rPr>
        <w:t>Society</w:t>
      </w:r>
      <w:r w:rsidRPr="00E45D62">
        <w:rPr>
          <w:rFonts w:cs="Calibri"/>
          <w:szCs w:val="22"/>
        </w:rPr>
        <w:t xml:space="preserve">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72"/>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20A57579"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w:t>
      </w:r>
      <w:r w:rsidR="0069203F">
        <w:rPr>
          <w:rFonts w:cs="Calibri"/>
          <w:szCs w:val="22"/>
        </w:rPr>
        <w:t>Society</w:t>
      </w:r>
      <w:r w:rsidRPr="00E45D62">
        <w:rPr>
          <w:rFonts w:cs="Calibri"/>
          <w:szCs w:val="22"/>
        </w:rPr>
        <w:t xml:space="preserve"> repeal all prior </w:t>
      </w:r>
      <w:r w:rsidR="0008708F" w:rsidRPr="00E45D62">
        <w:rPr>
          <w:rFonts w:cs="Calibri"/>
          <w:szCs w:val="22"/>
        </w:rPr>
        <w:t>By-laws</w:t>
      </w:r>
      <w:r w:rsidRPr="00E45D62">
        <w:rPr>
          <w:rFonts w:cs="Calibri"/>
          <w:szCs w:val="22"/>
        </w:rPr>
        <w:t xml:space="preserve"> of the </w:t>
      </w:r>
      <w:r w:rsidR="0069203F">
        <w:rPr>
          <w:rFonts w:cs="Calibri"/>
          <w:szCs w:val="22"/>
        </w:rPr>
        <w:t>Society</w:t>
      </w:r>
      <w:r w:rsidRPr="00E45D62">
        <w:rPr>
          <w:rFonts w:cs="Calibri"/>
          <w:szCs w:val="22"/>
        </w:rPr>
        <w:t xml:space="preserve">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73" w:name="11"/>
      <w:bookmarkEnd w:id="73"/>
    </w:p>
    <w:sectPr w:rsidR="00D73A3D" w:rsidRPr="00E45D62" w:rsidSect="008248E4">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26B3" w14:textId="77777777" w:rsidR="00A52003" w:rsidRDefault="00A52003">
      <w:r>
        <w:separator/>
      </w:r>
    </w:p>
  </w:endnote>
  <w:endnote w:type="continuationSeparator" w:id="0">
    <w:p w14:paraId="500EB4FE" w14:textId="77777777" w:rsidR="00A52003" w:rsidRDefault="00A52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D684C" w14:textId="77777777" w:rsidR="00A52003" w:rsidRDefault="00A52003">
      <w:r>
        <w:separator/>
      </w:r>
    </w:p>
  </w:footnote>
  <w:footnote w:type="continuationSeparator" w:id="0">
    <w:p w14:paraId="684FB80E" w14:textId="77777777" w:rsidR="00A52003" w:rsidRDefault="00A52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B56375"/>
    <w:multiLevelType w:val="hybridMultilevel"/>
    <w:tmpl w:val="B61CC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9"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B476359"/>
    <w:multiLevelType w:val="hybridMultilevel"/>
    <w:tmpl w:val="1696C8A0"/>
    <w:lvl w:ilvl="0" w:tplc="2AC2B9BE">
      <w:start w:val="1"/>
      <w:numFmt w:val="decimal"/>
      <w:lvlText w:val="%1."/>
      <w:lvlJc w:val="left"/>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B822D6F"/>
    <w:multiLevelType w:val="hybridMultilevel"/>
    <w:tmpl w:val="6BA62C56"/>
    <w:lvl w:ilvl="0" w:tplc="10090017">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3D4B1F61"/>
    <w:multiLevelType w:val="hybridMultilevel"/>
    <w:tmpl w:val="FAC608B4"/>
    <w:lvl w:ilvl="0" w:tplc="A5867152">
      <w:start w:val="1"/>
      <w:numFmt w:val="lowerLetter"/>
      <w:lvlText w:val="%1)"/>
      <w:lvlJc w:val="left"/>
      <w:pPr>
        <w:tabs>
          <w:tab w:val="num" w:pos="1080"/>
        </w:tabs>
        <w:ind w:left="108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0"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1"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3"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6"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D6627C8"/>
    <w:multiLevelType w:val="multilevel"/>
    <w:tmpl w:val="C42411C0"/>
    <w:lvl w:ilvl="0">
      <w:start w:val="12"/>
      <w:numFmt w:val="decimal"/>
      <w:lvlText w:val="%1"/>
      <w:lvlJc w:val="left"/>
      <w:pPr>
        <w:ind w:left="420" w:hanging="420"/>
      </w:pPr>
      <w:rPr>
        <w:rFonts w:hint="default"/>
        <w:u w:val="single"/>
      </w:rPr>
    </w:lvl>
    <w:lvl w:ilvl="1">
      <w:start w:val="1"/>
      <w:numFmt w:val="decimal"/>
      <w:lvlText w:val="13.%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9"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3AA0DF4"/>
    <w:multiLevelType w:val="hybridMultilevel"/>
    <w:tmpl w:val="003EA1CA"/>
    <w:lvl w:ilvl="0" w:tplc="622A5F48">
      <w:start w:val="1"/>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42"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5716597">
    <w:abstractNumId w:val="19"/>
  </w:num>
  <w:num w:numId="2" w16cid:durableId="2138647355">
    <w:abstractNumId w:val="39"/>
  </w:num>
  <w:num w:numId="3" w16cid:durableId="958298374">
    <w:abstractNumId w:val="1"/>
  </w:num>
  <w:num w:numId="4" w16cid:durableId="1392074258">
    <w:abstractNumId w:val="18"/>
  </w:num>
  <w:num w:numId="5" w16cid:durableId="87773131">
    <w:abstractNumId w:val="37"/>
  </w:num>
  <w:num w:numId="6" w16cid:durableId="294144230">
    <w:abstractNumId w:val="7"/>
  </w:num>
  <w:num w:numId="7" w16cid:durableId="1433671717">
    <w:abstractNumId w:val="36"/>
  </w:num>
  <w:num w:numId="8" w16cid:durableId="442656354">
    <w:abstractNumId w:val="41"/>
  </w:num>
  <w:num w:numId="9" w16cid:durableId="1030255023">
    <w:abstractNumId w:val="33"/>
  </w:num>
  <w:num w:numId="10" w16cid:durableId="306013918">
    <w:abstractNumId w:val="20"/>
  </w:num>
  <w:num w:numId="11" w16cid:durableId="856969903">
    <w:abstractNumId w:val="9"/>
  </w:num>
  <w:num w:numId="12" w16cid:durableId="165872738">
    <w:abstractNumId w:val="11"/>
  </w:num>
  <w:num w:numId="13" w16cid:durableId="674891370">
    <w:abstractNumId w:val="25"/>
  </w:num>
  <w:num w:numId="14" w16cid:durableId="1440223622">
    <w:abstractNumId w:val="43"/>
  </w:num>
  <w:num w:numId="15" w16cid:durableId="395469826">
    <w:abstractNumId w:val="3"/>
  </w:num>
  <w:num w:numId="16" w16cid:durableId="2081100790">
    <w:abstractNumId w:val="30"/>
  </w:num>
  <w:num w:numId="17" w16cid:durableId="1185054287">
    <w:abstractNumId w:val="29"/>
  </w:num>
  <w:num w:numId="18" w16cid:durableId="1979456666">
    <w:abstractNumId w:val="32"/>
  </w:num>
  <w:num w:numId="19" w16cid:durableId="255214344">
    <w:abstractNumId w:val="28"/>
  </w:num>
  <w:num w:numId="20" w16cid:durableId="942417058">
    <w:abstractNumId w:val="10"/>
  </w:num>
  <w:num w:numId="21" w16cid:durableId="1631280429">
    <w:abstractNumId w:val="35"/>
  </w:num>
  <w:num w:numId="22" w16cid:durableId="73012900">
    <w:abstractNumId w:val="16"/>
  </w:num>
  <w:num w:numId="23" w16cid:durableId="1011835847">
    <w:abstractNumId w:val="8"/>
  </w:num>
  <w:num w:numId="24" w16cid:durableId="2066297322">
    <w:abstractNumId w:val="38"/>
  </w:num>
  <w:num w:numId="25" w16cid:durableId="1772974390">
    <w:abstractNumId w:val="2"/>
  </w:num>
  <w:num w:numId="26" w16cid:durableId="476606914">
    <w:abstractNumId w:val="24"/>
  </w:num>
  <w:num w:numId="27" w16cid:durableId="1292633516">
    <w:abstractNumId w:val="42"/>
  </w:num>
  <w:num w:numId="28" w16cid:durableId="1888949597">
    <w:abstractNumId w:val="6"/>
  </w:num>
  <w:num w:numId="29" w16cid:durableId="1532837064">
    <w:abstractNumId w:val="12"/>
  </w:num>
  <w:num w:numId="30" w16cid:durableId="626401158">
    <w:abstractNumId w:val="17"/>
  </w:num>
  <w:num w:numId="31" w16cid:durableId="1227374113">
    <w:abstractNumId w:val="5"/>
  </w:num>
  <w:num w:numId="32" w16cid:durableId="1521433832">
    <w:abstractNumId w:val="4"/>
  </w:num>
  <w:num w:numId="33" w16cid:durableId="1636637079">
    <w:abstractNumId w:val="34"/>
  </w:num>
  <w:num w:numId="34" w16cid:durableId="949703416">
    <w:abstractNumId w:val="13"/>
  </w:num>
  <w:num w:numId="35" w16cid:durableId="2090761853">
    <w:abstractNumId w:val="27"/>
  </w:num>
  <w:num w:numId="36" w16cid:durableId="1678077706">
    <w:abstractNumId w:val="0"/>
  </w:num>
  <w:num w:numId="37" w16cid:durableId="233008790">
    <w:abstractNumId w:val="44"/>
  </w:num>
  <w:num w:numId="38" w16cid:durableId="1083457271">
    <w:abstractNumId w:val="26"/>
  </w:num>
  <w:num w:numId="39" w16cid:durableId="1531143244">
    <w:abstractNumId w:val="31"/>
  </w:num>
  <w:num w:numId="40" w16cid:durableId="554391258">
    <w:abstractNumId w:val="15"/>
  </w:num>
  <w:num w:numId="41" w16cid:durableId="2097510813">
    <w:abstractNumId w:val="21"/>
  </w:num>
  <w:num w:numId="42" w16cid:durableId="1305428182">
    <w:abstractNumId w:val="22"/>
  </w:num>
  <w:num w:numId="43" w16cid:durableId="378358703">
    <w:abstractNumId w:val="23"/>
  </w:num>
  <w:num w:numId="44" w16cid:durableId="2033219374">
    <w:abstractNumId w:val="40"/>
  </w:num>
  <w:num w:numId="45" w16cid:durableId="663364497">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E2540"/>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823BB"/>
    <w:rsid w:val="00183B01"/>
    <w:rsid w:val="00197821"/>
    <w:rsid w:val="001A2162"/>
    <w:rsid w:val="001B07BF"/>
    <w:rsid w:val="001B0EBF"/>
    <w:rsid w:val="001B5297"/>
    <w:rsid w:val="001B5EF6"/>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5383"/>
    <w:rsid w:val="00241E18"/>
    <w:rsid w:val="002472DF"/>
    <w:rsid w:val="00247509"/>
    <w:rsid w:val="00247877"/>
    <w:rsid w:val="00253436"/>
    <w:rsid w:val="00257BD3"/>
    <w:rsid w:val="00261891"/>
    <w:rsid w:val="00261B86"/>
    <w:rsid w:val="002649CC"/>
    <w:rsid w:val="00264BA0"/>
    <w:rsid w:val="00276D8B"/>
    <w:rsid w:val="002818D5"/>
    <w:rsid w:val="00285B23"/>
    <w:rsid w:val="00295431"/>
    <w:rsid w:val="00297C0C"/>
    <w:rsid w:val="002A0A40"/>
    <w:rsid w:val="002A505A"/>
    <w:rsid w:val="002B094F"/>
    <w:rsid w:val="002B5B35"/>
    <w:rsid w:val="002C1825"/>
    <w:rsid w:val="002C3D05"/>
    <w:rsid w:val="002C581B"/>
    <w:rsid w:val="002D2327"/>
    <w:rsid w:val="002E1971"/>
    <w:rsid w:val="002E3354"/>
    <w:rsid w:val="002E5A1D"/>
    <w:rsid w:val="002E6642"/>
    <w:rsid w:val="002F0D44"/>
    <w:rsid w:val="002F5575"/>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BD8"/>
    <w:rsid w:val="003C14C6"/>
    <w:rsid w:val="003C25DE"/>
    <w:rsid w:val="003C7CE7"/>
    <w:rsid w:val="003D357B"/>
    <w:rsid w:val="003D40EC"/>
    <w:rsid w:val="003E428E"/>
    <w:rsid w:val="003F6170"/>
    <w:rsid w:val="00411D38"/>
    <w:rsid w:val="00414553"/>
    <w:rsid w:val="0041469A"/>
    <w:rsid w:val="004242A8"/>
    <w:rsid w:val="00426C09"/>
    <w:rsid w:val="0042759F"/>
    <w:rsid w:val="004319FB"/>
    <w:rsid w:val="0043321E"/>
    <w:rsid w:val="004404C8"/>
    <w:rsid w:val="00445D56"/>
    <w:rsid w:val="004532C7"/>
    <w:rsid w:val="00453AFD"/>
    <w:rsid w:val="00460B5E"/>
    <w:rsid w:val="00461A71"/>
    <w:rsid w:val="0046254D"/>
    <w:rsid w:val="004641C2"/>
    <w:rsid w:val="004651BA"/>
    <w:rsid w:val="00466D7F"/>
    <w:rsid w:val="00472BE8"/>
    <w:rsid w:val="004732E0"/>
    <w:rsid w:val="00474E5D"/>
    <w:rsid w:val="00480F83"/>
    <w:rsid w:val="00486002"/>
    <w:rsid w:val="00487764"/>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5052A6"/>
    <w:rsid w:val="005118EC"/>
    <w:rsid w:val="00512E7B"/>
    <w:rsid w:val="00515FA9"/>
    <w:rsid w:val="0052035C"/>
    <w:rsid w:val="005203DC"/>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909"/>
    <w:rsid w:val="00573180"/>
    <w:rsid w:val="00581E08"/>
    <w:rsid w:val="00583396"/>
    <w:rsid w:val="00590490"/>
    <w:rsid w:val="00590755"/>
    <w:rsid w:val="005B06B6"/>
    <w:rsid w:val="005C0DF9"/>
    <w:rsid w:val="005C50A0"/>
    <w:rsid w:val="005D4FB4"/>
    <w:rsid w:val="005E321F"/>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8758D"/>
    <w:rsid w:val="0069126D"/>
    <w:rsid w:val="0069203F"/>
    <w:rsid w:val="00693256"/>
    <w:rsid w:val="006A115B"/>
    <w:rsid w:val="006A5CBA"/>
    <w:rsid w:val="006A7763"/>
    <w:rsid w:val="006B30B2"/>
    <w:rsid w:val="006B38FB"/>
    <w:rsid w:val="006B4021"/>
    <w:rsid w:val="006B6582"/>
    <w:rsid w:val="006C138F"/>
    <w:rsid w:val="006C2F5B"/>
    <w:rsid w:val="006D00E2"/>
    <w:rsid w:val="006E1B2A"/>
    <w:rsid w:val="006E2945"/>
    <w:rsid w:val="006F3C84"/>
    <w:rsid w:val="006F649D"/>
    <w:rsid w:val="006F6EC3"/>
    <w:rsid w:val="00702D08"/>
    <w:rsid w:val="007033BA"/>
    <w:rsid w:val="007058E6"/>
    <w:rsid w:val="00710D90"/>
    <w:rsid w:val="00710ED2"/>
    <w:rsid w:val="0071225D"/>
    <w:rsid w:val="00715067"/>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231C"/>
    <w:rsid w:val="00793687"/>
    <w:rsid w:val="00794CD1"/>
    <w:rsid w:val="007957B9"/>
    <w:rsid w:val="007A374C"/>
    <w:rsid w:val="007A5AE2"/>
    <w:rsid w:val="007B46C7"/>
    <w:rsid w:val="007B58B6"/>
    <w:rsid w:val="007B58DD"/>
    <w:rsid w:val="007D2747"/>
    <w:rsid w:val="007D63B7"/>
    <w:rsid w:val="007E2D5D"/>
    <w:rsid w:val="007E4D5A"/>
    <w:rsid w:val="007E546E"/>
    <w:rsid w:val="007E7B40"/>
    <w:rsid w:val="007F1C0D"/>
    <w:rsid w:val="007F448B"/>
    <w:rsid w:val="00806984"/>
    <w:rsid w:val="00807A4B"/>
    <w:rsid w:val="00813851"/>
    <w:rsid w:val="00816934"/>
    <w:rsid w:val="008215B2"/>
    <w:rsid w:val="008248E4"/>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294"/>
    <w:rsid w:val="008F5AB4"/>
    <w:rsid w:val="00901F27"/>
    <w:rsid w:val="00903AA2"/>
    <w:rsid w:val="009050D0"/>
    <w:rsid w:val="009062BF"/>
    <w:rsid w:val="00907AD6"/>
    <w:rsid w:val="00916054"/>
    <w:rsid w:val="00917C27"/>
    <w:rsid w:val="009242C8"/>
    <w:rsid w:val="0093152E"/>
    <w:rsid w:val="00935F63"/>
    <w:rsid w:val="00936221"/>
    <w:rsid w:val="00952114"/>
    <w:rsid w:val="0095457D"/>
    <w:rsid w:val="00957896"/>
    <w:rsid w:val="00972E70"/>
    <w:rsid w:val="00985863"/>
    <w:rsid w:val="00993247"/>
    <w:rsid w:val="009A4A33"/>
    <w:rsid w:val="009A5797"/>
    <w:rsid w:val="009A63CE"/>
    <w:rsid w:val="009A6D54"/>
    <w:rsid w:val="009B6C89"/>
    <w:rsid w:val="009B7932"/>
    <w:rsid w:val="009C0277"/>
    <w:rsid w:val="009C19EA"/>
    <w:rsid w:val="009C4700"/>
    <w:rsid w:val="009D03DD"/>
    <w:rsid w:val="009D7979"/>
    <w:rsid w:val="009E077D"/>
    <w:rsid w:val="009E0E1B"/>
    <w:rsid w:val="009F139F"/>
    <w:rsid w:val="009F5BDD"/>
    <w:rsid w:val="009F7668"/>
    <w:rsid w:val="00A033F2"/>
    <w:rsid w:val="00A06D97"/>
    <w:rsid w:val="00A07D23"/>
    <w:rsid w:val="00A22743"/>
    <w:rsid w:val="00A22EC1"/>
    <w:rsid w:val="00A23391"/>
    <w:rsid w:val="00A24851"/>
    <w:rsid w:val="00A26045"/>
    <w:rsid w:val="00A3427F"/>
    <w:rsid w:val="00A36C38"/>
    <w:rsid w:val="00A36E10"/>
    <w:rsid w:val="00A473C8"/>
    <w:rsid w:val="00A52003"/>
    <w:rsid w:val="00A52078"/>
    <w:rsid w:val="00A546FD"/>
    <w:rsid w:val="00A61111"/>
    <w:rsid w:val="00A7186E"/>
    <w:rsid w:val="00A7282D"/>
    <w:rsid w:val="00A82665"/>
    <w:rsid w:val="00A912FC"/>
    <w:rsid w:val="00A9418D"/>
    <w:rsid w:val="00A970F8"/>
    <w:rsid w:val="00AA14DF"/>
    <w:rsid w:val="00AA16C1"/>
    <w:rsid w:val="00AA2658"/>
    <w:rsid w:val="00AA7D6C"/>
    <w:rsid w:val="00AB6272"/>
    <w:rsid w:val="00AC0F19"/>
    <w:rsid w:val="00AC305F"/>
    <w:rsid w:val="00AD06B7"/>
    <w:rsid w:val="00AD0C36"/>
    <w:rsid w:val="00AD31D0"/>
    <w:rsid w:val="00AD631D"/>
    <w:rsid w:val="00AE6696"/>
    <w:rsid w:val="00AF6550"/>
    <w:rsid w:val="00AF7B4F"/>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F01BC"/>
    <w:rsid w:val="00BF02CF"/>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61F9C"/>
    <w:rsid w:val="00C62319"/>
    <w:rsid w:val="00C65DEE"/>
    <w:rsid w:val="00C91732"/>
    <w:rsid w:val="00C9232D"/>
    <w:rsid w:val="00C95365"/>
    <w:rsid w:val="00C95E94"/>
    <w:rsid w:val="00CA1BC8"/>
    <w:rsid w:val="00CA7538"/>
    <w:rsid w:val="00CA7BDA"/>
    <w:rsid w:val="00CB075E"/>
    <w:rsid w:val="00CC0436"/>
    <w:rsid w:val="00CC4A8C"/>
    <w:rsid w:val="00CC539F"/>
    <w:rsid w:val="00CC5B96"/>
    <w:rsid w:val="00CC5EB0"/>
    <w:rsid w:val="00CE2D9E"/>
    <w:rsid w:val="00CF0A93"/>
    <w:rsid w:val="00CF30AD"/>
    <w:rsid w:val="00CF76E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E053B0"/>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0FF8"/>
    <w:rsid w:val="00F72E8D"/>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 w:type="paragraph" w:customStyle="1" w:styleId="ColorfulList-Accent12">
    <w:name w:val="Colorful List - Accent 12"/>
    <w:basedOn w:val="Normal"/>
    <w:uiPriority w:val="34"/>
    <w:qFormat/>
    <w:rsid w:val="002472DF"/>
    <w:pPr>
      <w:ind w:left="720"/>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2.xml><?xml version="1.0" encoding="utf-8"?>
<ds:datastoreItem xmlns:ds="http://schemas.openxmlformats.org/officeDocument/2006/customXml" ds:itemID="{E19411A1-E275-42AF-AF32-5FABA9152ACB}"/>
</file>

<file path=customXml/itemProps3.xml><?xml version="1.0" encoding="utf-8"?>
<ds:datastoreItem xmlns:ds="http://schemas.openxmlformats.org/officeDocument/2006/customXml" ds:itemID="{850D3993-083E-4E89-B6F4-ED960EA0E60E}"/>
</file>

<file path=customXml/itemProps4.xml><?xml version="1.0" encoding="utf-8"?>
<ds:datastoreItem xmlns:ds="http://schemas.openxmlformats.org/officeDocument/2006/customXml" ds:itemID="{0DE8D5D0-B1E0-4D62-B158-907ED54B0FB9}"/>
</file>

<file path=docProps/app.xml><?xml version="1.0" encoding="utf-8"?>
<Properties xmlns="http://schemas.openxmlformats.org/officeDocument/2006/extended-properties" xmlns:vt="http://schemas.openxmlformats.org/officeDocument/2006/docPropsVTypes">
  <Template>Normal</Template>
  <TotalTime>111</TotalTime>
  <Pages>16</Pages>
  <Words>6662</Words>
  <Characters>37979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Jake</cp:lastModifiedBy>
  <cp:revision>36</cp:revision>
  <cp:lastPrinted>2005-11-27T22:44:00Z</cp:lastPrinted>
  <dcterms:created xsi:type="dcterms:W3CDTF">2021-06-08T00:23:00Z</dcterms:created>
  <dcterms:modified xsi:type="dcterms:W3CDTF">2022-04-07T17:08:00Z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1560500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