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77FD23" w:rsidP="0077FD23" w:rsidRDefault="0077FD23" w14:paraId="5B206A9D" w14:textId="759A0937">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C00000"/>
          <w:sz w:val="72"/>
          <w:szCs w:val="72"/>
          <w:lang w:val="en-US"/>
        </w:rPr>
      </w:pPr>
    </w:p>
    <w:p w:rsidR="4E754E4B" w:rsidP="0077FD23" w:rsidRDefault="4E754E4B" w14:paraId="6F7A7CF7" w14:textId="1C694B10">
      <w:pPr>
        <w:spacing w:after="160" w:line="259" w:lineRule="auto"/>
        <w:jc w:val="center"/>
        <w:rPr>
          <w:rFonts w:ascii="Calibri" w:hAnsi="Calibri" w:eastAsia="Calibri" w:cs="Calibri" w:asciiTheme="minorAscii" w:hAnsiTheme="minorAscii" w:eastAsiaTheme="minorAscii" w:cstheme="minorAscii"/>
          <w:b w:val="1"/>
          <w:bCs w:val="1"/>
          <w:noProof w:val="0"/>
          <w:sz w:val="20"/>
          <w:szCs w:val="20"/>
          <w:lang w:val="en-US"/>
        </w:rPr>
      </w:pPr>
      <w:r w:rsidRPr="0077FD23" w:rsidR="4E754E4B">
        <w:rPr>
          <w:rFonts w:ascii="Calibri" w:hAnsi="Calibri" w:eastAsia="Calibri" w:cs="Calibri" w:asciiTheme="minorAscii" w:hAnsiTheme="minorAscii" w:eastAsiaTheme="minorAscii" w:cstheme="minorAscii"/>
          <w:b w:val="1"/>
          <w:bCs w:val="1"/>
          <w:i w:val="0"/>
          <w:iCs w:val="0"/>
          <w:caps w:val="0"/>
          <w:smallCaps w:val="0"/>
          <w:noProof w:val="0"/>
          <w:color w:val="C00000"/>
          <w:sz w:val="72"/>
          <w:szCs w:val="72"/>
          <w:lang w:val="en-US"/>
        </w:rPr>
        <w:t xml:space="preserve">Canadian </w:t>
      </w:r>
      <w:r w:rsidRPr="0077FD23" w:rsidR="4E754E4B">
        <w:rPr>
          <w:rFonts w:ascii="Calibri" w:hAnsi="Calibri" w:eastAsia="Calibri" w:cs="Calibri" w:asciiTheme="minorAscii" w:hAnsiTheme="minorAscii" w:eastAsiaTheme="minorAscii" w:cstheme="minorAscii"/>
          <w:b w:val="1"/>
          <w:bCs w:val="1"/>
          <w:i w:val="0"/>
          <w:iCs w:val="0"/>
          <w:caps w:val="0"/>
          <w:smallCaps w:val="0"/>
          <w:noProof w:val="0"/>
          <w:color w:val="C00000"/>
          <w:sz w:val="72"/>
          <w:szCs w:val="72"/>
          <w:lang w:val="en-US"/>
        </w:rPr>
        <w:t xml:space="preserve">Lawn Bowls </w:t>
      </w:r>
      <w:r w:rsidRPr="0077FD23" w:rsidR="4E754E4B">
        <w:rPr>
          <w:rFonts w:ascii="Calibri" w:hAnsi="Calibri" w:eastAsia="Calibri" w:cs="Calibri" w:asciiTheme="minorAscii" w:hAnsiTheme="minorAscii" w:eastAsiaTheme="minorAscii" w:cstheme="minorAscii"/>
          <w:b w:val="1"/>
          <w:bCs w:val="1"/>
          <w:i w:val="0"/>
          <w:iCs w:val="0"/>
          <w:caps w:val="0"/>
          <w:smallCaps w:val="0"/>
          <w:noProof w:val="0"/>
          <w:color w:val="C00000"/>
          <w:sz w:val="72"/>
          <w:szCs w:val="72"/>
          <w:lang w:val="en-US"/>
        </w:rPr>
        <w:t>Championships</w:t>
      </w:r>
    </w:p>
    <w:p w:rsidR="343D6FC4" w:rsidP="0077FD23" w:rsidRDefault="343D6FC4" w14:paraId="7D2C3179" w14:textId="7030757A">
      <w:pPr>
        <w:pStyle w:val="Normal"/>
        <w:jc w:val="center"/>
        <w:rPr>
          <w:rFonts w:ascii="Calibri" w:hAnsi="Calibri" w:eastAsia="Calibri" w:cs="Calibri" w:asciiTheme="minorAscii" w:hAnsiTheme="minorAscii" w:eastAsiaTheme="minorAscii" w:cstheme="minorAscii"/>
        </w:rPr>
      </w:pPr>
      <w:r w:rsidR="343D6FC4">
        <w:drawing>
          <wp:inline wp14:editId="6D7D467A" wp14:anchorId="263CA938">
            <wp:extent cx="4089400" cy="3067050"/>
            <wp:effectExtent l="0" t="0" r="0" b="0"/>
            <wp:docPr id="589574370" name="" title=""/>
            <wp:cNvGraphicFramePr>
              <a:graphicFrameLocks noChangeAspect="1"/>
            </wp:cNvGraphicFramePr>
            <a:graphic>
              <a:graphicData uri="http://schemas.openxmlformats.org/drawingml/2006/picture">
                <pic:pic>
                  <pic:nvPicPr>
                    <pic:cNvPr id="0" name=""/>
                    <pic:cNvPicPr/>
                  </pic:nvPicPr>
                  <pic:blipFill>
                    <a:blip r:embed="R28246d54884048bd">
                      <a:extLst>
                        <a:ext xmlns:a="http://schemas.openxmlformats.org/drawingml/2006/main" uri="{28A0092B-C50C-407E-A947-70E740481C1C}">
                          <a14:useLocalDpi val="0"/>
                        </a:ext>
                      </a:extLst>
                    </a:blip>
                    <a:stretch>
                      <a:fillRect/>
                    </a:stretch>
                  </pic:blipFill>
                  <pic:spPr>
                    <a:xfrm>
                      <a:off x="0" y="0"/>
                      <a:ext cx="4089400" cy="3067050"/>
                    </a:xfrm>
                    <a:prstGeom prst="rect">
                      <a:avLst/>
                    </a:prstGeom>
                  </pic:spPr>
                </pic:pic>
              </a:graphicData>
            </a:graphic>
          </wp:inline>
        </w:drawing>
      </w:r>
    </w:p>
    <w:p w:rsidR="61B829F3" w:rsidP="0077FD23" w:rsidRDefault="61B829F3" w14:paraId="143FBC53" w14:textId="43ED7902">
      <w:pPr>
        <w:pStyle w:val="Normal"/>
        <w:jc w:val="center"/>
        <w:rPr>
          <w:rFonts w:ascii="Calibri" w:hAnsi="Calibri" w:eastAsia="Calibri" w:cs="Calibri" w:asciiTheme="minorAscii" w:hAnsiTheme="minorAscii" w:eastAsiaTheme="minorAscii" w:cstheme="minorAscii"/>
          <w:color w:val="C00000"/>
          <w:sz w:val="48"/>
          <w:szCs w:val="48"/>
        </w:rPr>
      </w:pPr>
      <w:r w:rsidRPr="0077FD23" w:rsidR="61B829F3">
        <w:rPr>
          <w:rFonts w:ascii="Calibri" w:hAnsi="Calibri" w:eastAsia="Calibri" w:cs="Calibri" w:asciiTheme="minorAscii" w:hAnsiTheme="minorAscii" w:eastAsiaTheme="minorAscii" w:cstheme="minorAscii"/>
          <w:color w:val="C00000"/>
          <w:sz w:val="48"/>
          <w:szCs w:val="48"/>
        </w:rPr>
        <w:t>2023 Media Kit</w:t>
      </w:r>
    </w:p>
    <w:p w:rsidR="0077FD23" w:rsidP="0077FD23" w:rsidRDefault="0077FD23" w14:paraId="26AE6AC8" w14:textId="055DE846">
      <w:pPr>
        <w:pStyle w:val="Normal"/>
        <w:jc w:val="center"/>
        <w:rPr>
          <w:rFonts w:ascii="Calibri" w:hAnsi="Calibri" w:eastAsia="Calibri" w:cs="Calibri" w:asciiTheme="minorAscii" w:hAnsiTheme="minorAscii" w:eastAsiaTheme="minorAscii" w:cstheme="minorAscii"/>
        </w:rPr>
      </w:pPr>
    </w:p>
    <w:p w:rsidR="341172ED" w:rsidP="0077FD23" w:rsidRDefault="341172ED" w14:paraId="745EA751" w14:textId="24881E60">
      <w:pPr>
        <w:pStyle w:val="Normal"/>
        <w:jc w:val="left"/>
        <w:rPr>
          <w:rFonts w:ascii="Calibri" w:hAnsi="Calibri" w:eastAsia="Calibri" w:cs="Calibri" w:asciiTheme="minorAscii" w:hAnsiTheme="minorAscii" w:eastAsiaTheme="minorAscii" w:cstheme="minorAscii"/>
        </w:rPr>
      </w:pPr>
      <w:r w:rsidR="341172ED">
        <w:drawing>
          <wp:inline wp14:editId="3B2B1E94" wp14:anchorId="7B5A1B4B">
            <wp:extent cx="2994212" cy="1166495"/>
            <wp:effectExtent l="0" t="0" r="0" b="0"/>
            <wp:docPr id="2074681541" name="" title=""/>
            <wp:cNvGraphicFramePr>
              <a:graphicFrameLocks noChangeAspect="1"/>
            </wp:cNvGraphicFramePr>
            <a:graphic>
              <a:graphicData uri="http://schemas.openxmlformats.org/drawingml/2006/picture">
                <pic:pic>
                  <pic:nvPicPr>
                    <pic:cNvPr id="0" name=""/>
                    <pic:cNvPicPr/>
                  </pic:nvPicPr>
                  <pic:blipFill>
                    <a:blip r:embed="R3a990815aabb425b">
                      <a:extLst>
                        <a:ext xmlns:a="http://schemas.openxmlformats.org/drawingml/2006/main" uri="{28A0092B-C50C-407E-A947-70E740481C1C}">
                          <a14:useLocalDpi val="0"/>
                        </a:ext>
                      </a:extLst>
                    </a:blip>
                    <a:stretch>
                      <a:fillRect/>
                    </a:stretch>
                  </pic:blipFill>
                  <pic:spPr>
                    <a:xfrm>
                      <a:off x="0" y="0"/>
                      <a:ext cx="2994212" cy="1166495"/>
                    </a:xfrm>
                    <a:prstGeom prst="rect">
                      <a:avLst/>
                    </a:prstGeom>
                  </pic:spPr>
                </pic:pic>
              </a:graphicData>
            </a:graphic>
          </wp:inline>
        </w:drawing>
      </w:r>
      <w:r w:rsidRPr="0077FD23" w:rsidR="205D0F25">
        <w:rPr>
          <w:rFonts w:ascii="Calibri" w:hAnsi="Calibri" w:eastAsia="Calibri" w:cs="Calibri" w:asciiTheme="minorAscii" w:hAnsiTheme="minorAscii" w:eastAsiaTheme="minorAscii" w:cstheme="minorAscii"/>
        </w:rPr>
        <w:t xml:space="preserve">                                     </w:t>
      </w:r>
      <w:r w:rsidR="01648375">
        <w:drawing>
          <wp:inline wp14:editId="10DF0C41" wp14:anchorId="5CDA5F33">
            <wp:extent cx="1409700" cy="1409700"/>
            <wp:effectExtent l="0" t="0" r="0" b="0"/>
            <wp:docPr id="1860223593" name="" title=""/>
            <wp:cNvGraphicFramePr>
              <a:graphicFrameLocks noChangeAspect="1"/>
            </wp:cNvGraphicFramePr>
            <a:graphic>
              <a:graphicData uri="http://schemas.openxmlformats.org/drawingml/2006/picture">
                <pic:pic>
                  <pic:nvPicPr>
                    <pic:cNvPr id="0" name=""/>
                    <pic:cNvPicPr/>
                  </pic:nvPicPr>
                  <pic:blipFill>
                    <a:blip r:embed="R5d9d9be794cb4f05">
                      <a:extLst>
                        <a:ext xmlns:a="http://schemas.openxmlformats.org/drawingml/2006/main" uri="{28A0092B-C50C-407E-A947-70E740481C1C}">
                          <a14:useLocalDpi val="0"/>
                        </a:ext>
                      </a:extLst>
                    </a:blip>
                    <a:stretch>
                      <a:fillRect/>
                    </a:stretch>
                  </pic:blipFill>
                  <pic:spPr>
                    <a:xfrm>
                      <a:off x="0" y="0"/>
                      <a:ext cx="1409700" cy="1409700"/>
                    </a:xfrm>
                    <a:prstGeom prst="rect">
                      <a:avLst/>
                    </a:prstGeom>
                  </pic:spPr>
                </pic:pic>
              </a:graphicData>
            </a:graphic>
          </wp:inline>
        </w:drawing>
      </w:r>
    </w:p>
    <w:p w:rsidR="0077FD23" w:rsidP="0077FD23" w:rsidRDefault="0077FD23" w14:paraId="480F90D2" w14:textId="592AE01C">
      <w:pPr>
        <w:pStyle w:val="Normal"/>
        <w:jc w:val="center"/>
        <w:rPr>
          <w:rFonts w:ascii="Calibri" w:hAnsi="Calibri" w:eastAsia="Calibri" w:cs="Calibri" w:asciiTheme="minorAscii" w:hAnsiTheme="minorAscii" w:eastAsiaTheme="minorAscii" w:cstheme="minorAscii"/>
          <w:color w:val="C00000"/>
          <w:sz w:val="36"/>
          <w:szCs w:val="36"/>
        </w:rPr>
      </w:pPr>
    </w:p>
    <w:p w:rsidR="0077FD23" w:rsidP="0077FD23" w:rsidRDefault="0077FD23" w14:paraId="314FB002" w14:textId="0BC7D862">
      <w:pPr>
        <w:pStyle w:val="Normal"/>
        <w:jc w:val="left"/>
        <w:rPr>
          <w:rFonts w:ascii="Calibri" w:hAnsi="Calibri" w:eastAsia="Calibri" w:cs="Calibri" w:asciiTheme="minorAscii" w:hAnsiTheme="minorAscii" w:eastAsiaTheme="minorAscii" w:cstheme="minorAscii"/>
          <w:color w:val="auto"/>
          <w:sz w:val="24"/>
          <w:szCs w:val="24"/>
        </w:rPr>
      </w:pPr>
    </w:p>
    <w:p w:rsidR="0077FD23" w:rsidP="0077FD23" w:rsidRDefault="0077FD23" w14:paraId="7109B600" w14:textId="2807D05B">
      <w:pPr>
        <w:rPr>
          <w:rFonts w:ascii="Calibri" w:hAnsi="Calibri" w:eastAsia="Calibri" w:cs="Calibri" w:asciiTheme="minorAscii" w:hAnsiTheme="minorAscii" w:eastAsiaTheme="minorAscii" w:cstheme="minorAscii"/>
        </w:rPr>
      </w:pPr>
      <w:r w:rsidRPr="0077FD23">
        <w:rPr>
          <w:rFonts w:ascii="Calibri" w:hAnsi="Calibri" w:eastAsia="Calibri" w:cs="Calibri" w:asciiTheme="minorAscii" w:hAnsiTheme="minorAscii" w:eastAsiaTheme="minorAscii" w:cstheme="minorAscii"/>
        </w:rPr>
        <w:br w:type="page"/>
      </w:r>
    </w:p>
    <w:p w:rsidR="6E8FCFDA" w:rsidP="64C3BF54" w:rsidRDefault="6E8FCFDA" w14:paraId="250E54E8" w14:textId="5B9D6B58">
      <w:pPr>
        <w:tabs>
          <w:tab w:val="left" w:leader="none" w:pos="5415"/>
        </w:tabs>
        <w:spacing w:after="160" w:line="257" w:lineRule="auto"/>
        <w:ind w:hanging="11"/>
        <w:jc w:val="center"/>
        <w:rPr>
          <w:rFonts w:ascii="Calibri" w:hAnsi="Calibri" w:eastAsia="Calibri" w:cs="Calibri" w:asciiTheme="minorAscii" w:hAnsiTheme="minorAscii" w:eastAsiaTheme="minorAscii" w:cstheme="minorAscii"/>
          <w:noProof w:val="0"/>
          <w:color w:val="C00000"/>
          <w:sz w:val="40"/>
          <w:szCs w:val="40"/>
          <w:lang w:val="en-US"/>
        </w:rPr>
      </w:pPr>
      <w:r w:rsidRPr="64C3BF54" w:rsidR="6E8FCFDA">
        <w:rPr>
          <w:rFonts w:ascii="Calibri" w:hAnsi="Calibri" w:eastAsia="Calibri" w:cs="Calibri" w:asciiTheme="minorAscii" w:hAnsiTheme="minorAscii" w:eastAsiaTheme="minorAscii" w:cstheme="minorAscii"/>
          <w:noProof w:val="0"/>
          <w:color w:val="C00000"/>
          <w:sz w:val="40"/>
          <w:szCs w:val="40"/>
          <w:lang w:val="en-CA"/>
        </w:rPr>
        <w:t xml:space="preserve">2023 </w:t>
      </w:r>
      <w:r w:rsidRPr="64C3BF54" w:rsidR="6E8FCFDA">
        <w:rPr>
          <w:rFonts w:ascii="Calibri" w:hAnsi="Calibri" w:eastAsia="Calibri" w:cs="Calibri" w:asciiTheme="minorAscii" w:hAnsiTheme="minorAscii" w:eastAsiaTheme="minorAscii" w:cstheme="minorAscii"/>
          <w:noProof w:val="0"/>
          <w:color w:val="C00000"/>
          <w:sz w:val="40"/>
          <w:szCs w:val="40"/>
          <w:lang w:val="en-CA"/>
        </w:rPr>
        <w:t>Canadian Championships Set to Begin</w:t>
      </w:r>
    </w:p>
    <w:p w:rsidR="6E8FCFDA" w:rsidP="64C3BF54" w:rsidRDefault="6E8FCFDA" w14:paraId="6CC26739" w14:textId="4912FD65">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The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2023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Canadian Lawn Bowling Championships are set to begin at the Juan de Fuca Lawn Bowls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Club in Victoria, BC. The event features men’s and women’s singles from August 18-21,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followed</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by men’s and women’s pairs and fours from August 22-26. </w:t>
      </w:r>
    </w:p>
    <w:p w:rsidR="6E8FCFDA" w:rsidP="64C3BF54" w:rsidRDefault="6E8FCFDA" w14:paraId="2C37811F" w14:textId="5A63C307">
      <w:pPr>
        <w:pStyle w:val="Heading2"/>
        <w:keepNext w:val="1"/>
        <w:keepLines w:val="1"/>
        <w:spacing w:before="40" w:after="0" w:line="259" w:lineRule="auto"/>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CA"/>
        </w:rPr>
        <w:t>Singles</w:t>
      </w:r>
    </w:p>
    <w:p w:rsidR="6E8FCFDA" w:rsidP="64C3BF54" w:rsidRDefault="6E8FCFDA" w14:paraId="1EED32E1" w14:textId="7D6BD7A3">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Defending champion Pat Bird (A</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B</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will be looking to defend his title in a competitive men’s field.</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Bird will be using this event as a warm-up before heading to Australia for the 2023 World Bowls Champion of Champions event he qualified for by winning the 2022 Canadian Singles title.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His path to a 2023 repeat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won’t</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be easy as last year’s bronze medalist Mike McNorton will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be eager to climb higher on the podium.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2015 champion John Bjornson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will be looking to find his way back to the top, as will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2022 men’s pairs gold medalists Steve Ogden and Stephen Bezanson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(NS)</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With a tough field of 24 men, the finals on August 21</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vertAlign w:val="superscript"/>
          <w:lang w:val="en-CA"/>
        </w:rPr>
        <w:t>st</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should be quite the show. </w:t>
      </w:r>
    </w:p>
    <w:p w:rsidR="6E8FCFDA" w:rsidP="64C3BF54" w:rsidRDefault="6E8FCFDA" w14:paraId="709231E5" w14:textId="497FCF2C">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There will be a new Women’s Singles champion, as defending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champ</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Jordan Kos</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(SK)</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will be in Australia preparing for the 2023 World Championships.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Fresh off her Under 18 championship title, Alberta’s Kiera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Schaelow</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will be looking to prove she can play with those over the age of 18 as well.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2022 Singles silver medalist Jan Robinson will be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eager to move one step up the podium,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although 2014 Singles champion Jean Roney might have something to say about it.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With many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new faces</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entering this event, there are plenty of wildcards who could turn the tables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in the women’s singles.</w:t>
      </w:r>
    </w:p>
    <w:p w:rsidR="6E8FCFDA" w:rsidP="64C3BF54" w:rsidRDefault="6E8FCFDA" w14:paraId="0F5918AB" w14:textId="3FCCE5E6">
      <w:pPr>
        <w:pStyle w:val="Heading2"/>
        <w:keepNext w:val="1"/>
        <w:keepLines w:val="1"/>
        <w:spacing w:before="40" w:after="0" w:line="259" w:lineRule="auto"/>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CA"/>
        </w:rPr>
        <w:t>Pairs</w:t>
      </w:r>
    </w:p>
    <w:p w:rsidR="6E8FCFDA" w:rsidP="64C3BF54" w:rsidRDefault="6E8FCFDA" w14:paraId="4A55D07E" w14:textId="60215B82">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Elizabeth Cormack and Chrystal Shephard (ON) will be looking to defend their title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in Victoria in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a</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n almost unrecognizable field</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Jennifer MacDonald (AB), Betty Van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Walleghem</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(MB) and Karen Schlotter (SK) a</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re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the only returning participants from the 2022 women’s pairs field, all of whom have different partners this time around. Time will tell if the change in players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will have an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impact on Cormack and Shephard</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as they look to repeat</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their win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br/>
      </w:r>
    </w:p>
    <w:p w:rsidR="6E8FCFDA" w:rsidP="64C3BF54" w:rsidRDefault="6E8FCFDA" w14:paraId="4FE0BA43" w14:textId="4112CD49">
      <w:pPr>
        <w:pStyle w:val="Normal"/>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6E8FCFDA">
        <w:drawing>
          <wp:anchor distT="0" distB="0" distL="114300" distR="114300" simplePos="0" relativeHeight="251658240" behindDoc="0" locked="0" layoutInCell="1" allowOverlap="1" wp14:editId="584A7FDA" wp14:anchorId="69896B2D">
            <wp:simplePos x="0" y="0"/>
            <wp:positionH relativeFrom="column">
              <wp:align>left</wp:align>
            </wp:positionH>
            <wp:positionV relativeFrom="paragraph">
              <wp:posOffset>0</wp:posOffset>
            </wp:positionV>
            <wp:extent cx="2543175" cy="1698882"/>
            <wp:effectExtent l="0" t="0" r="0" b="0"/>
            <wp:wrapSquare wrapText="bothSides"/>
            <wp:docPr id="732340061" name="" descr="No photo description available." title=""/>
            <wp:cNvGraphicFramePr>
              <a:graphicFrameLocks noChangeAspect="1"/>
            </wp:cNvGraphicFramePr>
            <a:graphic>
              <a:graphicData uri="http://schemas.openxmlformats.org/drawingml/2006/picture">
                <pic:pic>
                  <pic:nvPicPr>
                    <pic:cNvPr id="0" name=""/>
                    <pic:cNvPicPr/>
                  </pic:nvPicPr>
                  <pic:blipFill>
                    <a:blip r:embed="R34dda90f6a07482a">
                      <a:extLst>
                        <a:ext xmlns:a="http://schemas.openxmlformats.org/drawingml/2006/main" uri="{28A0092B-C50C-407E-A947-70E740481C1C}">
                          <a14:useLocalDpi val="0"/>
                        </a:ext>
                      </a:extLst>
                    </a:blip>
                    <a:stretch>
                      <a:fillRect/>
                    </a:stretch>
                  </pic:blipFill>
                  <pic:spPr>
                    <a:xfrm>
                      <a:off x="0" y="0"/>
                      <a:ext cx="2543175" cy="1698882"/>
                    </a:xfrm>
                    <a:prstGeom prst="rect">
                      <a:avLst/>
                    </a:prstGeom>
                  </pic:spPr>
                </pic:pic>
              </a:graphicData>
            </a:graphic>
            <wp14:sizeRelH relativeFrom="page">
              <wp14:pctWidth>0</wp14:pctWidth>
            </wp14:sizeRelH>
            <wp14:sizeRelV relativeFrom="page">
              <wp14:pctHeight>0</wp14:pctHeight>
            </wp14:sizeRelV>
          </wp:anchor>
        </w:drawing>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Reigning 2022 champions Steve Ogden and Stephen Bezanson (NS) will be looking to repeat as gold medalists</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on the men’s side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Standing in their path will be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Kin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On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Lau and Kin Sing Sum (BC) who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frequently</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make an appearance at the nationals</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John Devlin and Gilles Cayer (QC) will be making a return visit to the big stage after several years away, as will Mark Bieman and Wayne Hossack (NB).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The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10-team</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field is set, with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8 provinces vying for the title. </w:t>
      </w:r>
    </w:p>
    <w:p w:rsidR="6E8FCFDA" w:rsidP="64C3BF54" w:rsidRDefault="6E8FCFDA" w14:paraId="7021187B" w14:textId="2F29F1E1">
      <w:pPr>
        <w:pStyle w:val="Heading2"/>
        <w:keepNext w:val="1"/>
        <w:keepLines w:val="1"/>
        <w:spacing w:before="40" w:after="0" w:line="259" w:lineRule="auto"/>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2F5496" w:themeColor="accent1" w:themeTint="FF" w:themeShade="BF"/>
          <w:sz w:val="28"/>
          <w:szCs w:val="28"/>
          <w:lang w:val="en-CA"/>
        </w:rPr>
        <w:t>Fours</w:t>
      </w:r>
    </w:p>
    <w:p w:rsidR="6E8FCFDA" w:rsidP="64C3BF54" w:rsidRDefault="6E8FCFDA" w14:paraId="5109B2E5" w14:textId="4BC9752D">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Pat Bird, Francis Standen, Mike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O’Reilly</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Jon MacDonald (AB) will look to reclaim gold after their 2022 victory in men’s fours.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Silver medalists Braeden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Campbell, Raymond MacDonald, John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Siteman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Liam Campbell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(NS)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will be eager for revenge,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while Saskatchewan’s Jon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Pituley</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will be looking to add to his ever-increasing medal count alongside his father Murray</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Pituley</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brothers Carter and Brandon Watson. </w:t>
      </w:r>
    </w:p>
    <w:p w:rsidR="6E8FCFDA" w:rsidP="64C3BF54" w:rsidRDefault="6E8FCFDA" w14:paraId="4EF51D36" w14:textId="3F771E6B">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6E8FCFDA">
        <w:drawing>
          <wp:anchor distT="0" distB="0" distL="114300" distR="114300" simplePos="0" relativeHeight="251658240" behindDoc="0" locked="0" layoutInCell="1" allowOverlap="1" wp14:editId="57B925F8" wp14:anchorId="31974B18">
            <wp:simplePos x="0" y="0"/>
            <wp:positionH relativeFrom="column">
              <wp:align>right</wp:align>
            </wp:positionH>
            <wp:positionV relativeFrom="paragraph">
              <wp:posOffset>0</wp:posOffset>
            </wp:positionV>
            <wp:extent cx="2686050" cy="1790700"/>
            <wp:effectExtent l="0" t="0" r="0" b="0"/>
            <wp:wrapSquare wrapText="bothSides"/>
            <wp:docPr id="236761932" name="" descr="No photo description available." title=""/>
            <wp:cNvGraphicFramePr>
              <a:graphicFrameLocks noChangeAspect="1"/>
            </wp:cNvGraphicFramePr>
            <a:graphic>
              <a:graphicData uri="http://schemas.openxmlformats.org/drawingml/2006/picture">
                <pic:pic>
                  <pic:nvPicPr>
                    <pic:cNvPr id="0" name=""/>
                    <pic:cNvPicPr/>
                  </pic:nvPicPr>
                  <pic:blipFill>
                    <a:blip r:embed="R18115a4a729c4500">
                      <a:extLst>
                        <a:ext xmlns:a="http://schemas.openxmlformats.org/drawingml/2006/main" uri="{28A0092B-C50C-407E-A947-70E740481C1C}">
                          <a14:useLocalDpi val="0"/>
                        </a:ext>
                      </a:extLst>
                    </a:blip>
                    <a:stretch>
                      <a:fillRect/>
                    </a:stretch>
                  </pic:blipFill>
                  <pic:spPr>
                    <a:xfrm>
                      <a:off x="0" y="0"/>
                      <a:ext cx="2686050" cy="1790700"/>
                    </a:xfrm>
                    <a:prstGeom prst="rect">
                      <a:avLst/>
                    </a:prstGeom>
                  </pic:spPr>
                </pic:pic>
              </a:graphicData>
            </a:graphic>
            <wp14:sizeRelH relativeFrom="page">
              <wp14:pctWidth>0</wp14:pctWidth>
            </wp14:sizeRelH>
            <wp14:sizeRelV relativeFrom="page">
              <wp14:pctHeight>0</wp14:pctHeight>
            </wp14:sizeRelV>
          </wp:anchor>
        </w:drawing>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The 2022 women’s fours champions will be returning with a slight modification: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Tammy Foster-Veinot, Jackie Foster, and Lorraine Bezanson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(NS)</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have brought along Ann Marie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Siteman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to</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replace Debbie Foster.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Nova Scotia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isn’t</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the only women’s team to have made a slight adjustment: Ontario’s Cindy Higgins, Manitoba’s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Brenda Frank,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and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Alberta’s Pauline Wong</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have all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swapped out one player from their 2022 squads.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While these 4 teams have made some adjustments, the rest of the field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will be keen to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prove their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mettle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p>
    <w:p w:rsidR="6E8FCFDA" w:rsidP="64C3BF54" w:rsidRDefault="6E8FCFDA" w14:paraId="2BDA2BC3" w14:textId="0BE82233">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Singles play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begins August 19</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vertAlign w:val="superscript"/>
          <w:lang w:val="en-CA"/>
        </w:rPr>
        <w:t>th</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with the finals on August 21</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vertAlign w:val="superscript"/>
          <w:lang w:val="en-CA"/>
        </w:rPr>
        <w:t>st</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Pairs and Fours play begins August 23</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vertAlign w:val="superscript"/>
          <w:lang w:val="en-CA"/>
        </w:rPr>
        <w:t>rd</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with the finals wrapping up on August 26</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vertAlign w:val="superscript"/>
          <w:lang w:val="en-CA"/>
        </w:rPr>
        <w:t>th</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p>
    <w:p w:rsidR="6E8FCFDA" w:rsidP="64C3BF54" w:rsidRDefault="6E8FCFDA" w14:paraId="45C8CF25" w14:textId="50C4CD65">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For standings and results: </w:t>
      </w:r>
      <w:hyperlink r:id="R59906de83ce64e67">
        <w:r w:rsidRPr="64C3BF54" w:rsidR="6E8FCFD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CA"/>
          </w:rPr>
          <w:t>https://bowlscanada.com/en/championship/2023-canadian-lawn-bowling-championships/</w:t>
        </w:r>
      </w:hyperlink>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p>
    <w:p w:rsidR="0077FD23" w:rsidP="64C3BF54" w:rsidRDefault="0077FD23" w14:paraId="21451692" w14:textId="7C8DBE77">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p>
    <w:p w:rsidR="6E8FCFDA" w:rsidP="64C3BF54" w:rsidRDefault="6E8FCFDA" w14:paraId="73D36836" w14:textId="532649B0">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As the official awards and recognition supplier for BCB, Nothers </w:t>
      </w:r>
      <w:hyperlink r:id="Rff3a0040cfd144fc">
        <w:r w:rsidRPr="64C3BF54" w:rsidR="6E8FCFD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The Award Store</w:t>
        </w:r>
      </w:hyperlink>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will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provide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all medals and awards for the event.   </w:t>
      </w:r>
    </w:p>
    <w:p w:rsidR="6E8FCFDA" w:rsidP="64C3BF54" w:rsidRDefault="6E8FCFDA" w14:paraId="5AE195F4" w14:textId="0C678D08">
      <w:pPr>
        <w:spacing w:after="160"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For more information, please contact Jake Schuknecht at </w:t>
      </w:r>
      <w:hyperlink r:id="R836c55bba7774e2c">
        <w:r w:rsidRPr="64C3BF54" w:rsidR="6E8FCFD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CA"/>
          </w:rPr>
          <w:t>jschuknecht@bowlscanada.com</w:t>
        </w:r>
      </w:hyperlink>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w:t>
      </w:r>
    </w:p>
    <w:p w:rsidR="64C3BF54" w:rsidP="64C3BF54" w:rsidRDefault="64C3BF54" w14:paraId="3ACC5E84" w14:textId="0C678D08">
      <w:p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pPr>
    </w:p>
    <w:p w:rsidR="6E8FCFDA" w:rsidP="64C3BF54" w:rsidRDefault="6E8FCFDA" w14:paraId="34DC808D" w14:textId="3CF9E2BC">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t>About Bowls Canada Boulingrin</w:t>
      </w:r>
      <w:r>
        <w:br/>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Bowls Canada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Boulingrin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(BCB) is the governing body responsible for lawn bowls in Canada.  The BCB mission is to advance the sport of bowls in Canada.  For more details on Bowls Canada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Boulingrin</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the sport of lawn bowls, visit</w:t>
      </w:r>
      <w:r w:rsidRPr="64C3BF54" w:rsidR="6E8FCFD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t> </w:t>
      </w:r>
      <w:hyperlink r:id="R4170c2a121724d0d">
        <w:r w:rsidRPr="64C3BF54" w:rsidR="6E8FCFD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CA"/>
          </w:rPr>
          <w:t>www.bowlscanada.com</w:t>
        </w:r>
      </w:hyperlink>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w:t>
      </w:r>
    </w:p>
    <w:p w:rsidR="64C3BF54" w:rsidP="64C3BF54" w:rsidRDefault="64C3BF54" w14:paraId="6160A985" w14:textId="2F40AF8A">
      <w:p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pPr>
    </w:p>
    <w:p w:rsidR="6E8FCFDA" w:rsidP="64C3BF54" w:rsidRDefault="6E8FCFDA" w14:paraId="7F982493" w14:textId="4AA69248">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t xml:space="preserve">About Nothers </w:t>
      </w:r>
      <w:r w:rsidRPr="64C3BF54" w:rsidR="6E8FCFD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t>The</w:t>
      </w:r>
      <w:r w:rsidRPr="64C3BF54" w:rsidR="6E8FCFD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CA"/>
        </w:rPr>
        <w:t xml:space="preserve"> Award Store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w:t>
      </w:r>
    </w:p>
    <w:p w:rsidR="6E8FCFDA" w:rsidP="64C3BF54" w:rsidRDefault="6E8FCFDA" w14:paraId="26833FA5" w14:textId="23C2A69E">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For more than 50 years,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Nothers </w:t>
      </w:r>
      <w:hyperlink r:id="Rb807cddd24a249f2">
        <w:r w:rsidRPr="64C3BF54" w:rsidR="6E8FCFD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US"/>
          </w:rPr>
          <w:t>The Award Store</w:t>
        </w:r>
      </w:hyperlink>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has been a supplier of awards and recognition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products to Sport Associations, Schools, Professional Associations, Corporate Markets and Service Clubs. Servicing the likes of Western University, Volleyball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Canada</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Pet Valu to name a few, Nothers has the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capacity</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to service everything from National Championships to local leagues with custom medals and awards, </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signage</w:t>
      </w:r>
      <w:r w:rsidRPr="64C3BF54" w:rsidR="6E8FCF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promotional products. The company is Ontario-based and services Canada-wide.  </w:t>
      </w:r>
    </w:p>
    <w:p w:rsidR="0077FD23" w:rsidP="0077FD23" w:rsidRDefault="0077FD23" w14:paraId="5796C2A2" w14:textId="5D294E34">
      <w:pPr>
        <w:pStyle w:val="Normal"/>
        <w:jc w:val="left"/>
        <w:rPr>
          <w:rFonts w:ascii="Calibri" w:hAnsi="Calibri" w:eastAsia="Calibri" w:cs="Calibri" w:asciiTheme="minorAscii" w:hAnsiTheme="minorAscii" w:eastAsiaTheme="minorAscii" w:cstheme="minorAscii"/>
          <w:color w:val="C00000"/>
          <w:sz w:val="40"/>
          <w:szCs w:val="40"/>
        </w:rPr>
      </w:pPr>
    </w:p>
    <w:p w:rsidR="42393D42" w:rsidP="64C3BF54" w:rsidRDefault="42393D42" w14:paraId="33EED1E4" w14:textId="52C5187B">
      <w:pPr>
        <w:pStyle w:val="Normal"/>
        <w:spacing w:after="160" w:line="259" w:lineRule="auto"/>
        <w:jc w:val="center"/>
        <w:rPr>
          <w:rFonts w:ascii="Calibri" w:hAnsi="Calibri" w:eastAsia="Calibri" w:cs="Calibri"/>
          <w:noProof w:val="0"/>
          <w:sz w:val="40"/>
          <w:szCs w:val="40"/>
          <w:lang w:val="en-US"/>
        </w:rPr>
      </w:pPr>
      <w:r w:rsidRPr="64C3BF54" w:rsidR="42393D42">
        <w:rPr>
          <w:rFonts w:ascii="Calibri" w:hAnsi="Calibri" w:eastAsia="Calibri" w:cs="Calibri" w:asciiTheme="minorAscii" w:hAnsiTheme="minorAscii" w:eastAsiaTheme="minorAscii" w:cstheme="minorAscii"/>
          <w:color w:val="C00000"/>
          <w:sz w:val="40"/>
          <w:szCs w:val="40"/>
        </w:rPr>
        <w:t>Canadian Championships</w:t>
      </w:r>
      <w:r w:rsidRPr="64C3BF54" w:rsidR="0C8727A5">
        <w:rPr>
          <w:rFonts w:ascii="Calibri" w:hAnsi="Calibri" w:eastAsia="Calibri" w:cs="Calibri" w:asciiTheme="minorAscii" w:hAnsiTheme="minorAscii" w:eastAsiaTheme="minorAscii" w:cstheme="minorAscii"/>
          <w:color w:val="C00000"/>
          <w:sz w:val="40"/>
          <w:szCs w:val="40"/>
        </w:rPr>
        <w:t xml:space="preserve"> </w:t>
      </w:r>
      <w:r w:rsidRPr="64C3BF54" w:rsidR="0C8727A5">
        <w:rPr>
          <w:rFonts w:ascii="Calibri" w:hAnsi="Calibri" w:eastAsia="Calibri" w:cs="Calibri"/>
          <w:b w:val="0"/>
          <w:bCs w:val="0"/>
          <w:i w:val="0"/>
          <w:iCs w:val="0"/>
          <w:caps w:val="0"/>
          <w:smallCaps w:val="0"/>
          <w:noProof w:val="0"/>
          <w:color w:val="C00000"/>
          <w:sz w:val="40"/>
          <w:szCs w:val="40"/>
          <w:lang w:val="en-US"/>
        </w:rPr>
        <w:t>Fast Facts</w:t>
      </w:r>
    </w:p>
    <w:p w:rsidR="42393D42" w:rsidP="0077FD23" w:rsidRDefault="42393D42" w14:paraId="524A7D8B" w14:textId="69A79525">
      <w:pPr>
        <w:pStyle w:val="Normal"/>
        <w:jc w:val="left"/>
        <w:rPr>
          <w:rFonts w:ascii="Calibri" w:hAnsi="Calibri" w:eastAsia="Calibri" w:cs="Calibri" w:asciiTheme="minorAscii" w:hAnsiTheme="minorAscii" w:eastAsiaTheme="minorAscii" w:cstheme="minorAscii"/>
          <w:b w:val="1"/>
          <w:bCs w:val="1"/>
          <w:color w:val="C00000"/>
          <w:sz w:val="36"/>
          <w:szCs w:val="36"/>
        </w:rPr>
      </w:pPr>
      <w:r w:rsidRPr="0077FD23" w:rsidR="42393D42">
        <w:rPr>
          <w:rFonts w:ascii="Calibri" w:hAnsi="Calibri" w:eastAsia="Calibri" w:cs="Calibri" w:asciiTheme="minorAscii" w:hAnsiTheme="minorAscii" w:eastAsiaTheme="minorAscii" w:cstheme="minorAscii"/>
          <w:b w:val="1"/>
          <w:bCs w:val="1"/>
          <w:color w:val="C00000"/>
          <w:sz w:val="36"/>
          <w:szCs w:val="36"/>
        </w:rPr>
        <w:t>August 18-26, 2023</w:t>
      </w:r>
    </w:p>
    <w:p w:rsidR="32CB4455" w:rsidP="64C3BF54" w:rsidRDefault="32CB4455" w14:paraId="2E6380FF" w14:textId="6EA75FAA">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 20</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23</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Canadian Lawn Bowls Championships will be held at </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 Juan de Fuca Lawn Bowl</w:t>
      </w:r>
      <w:r w:rsidRPr="64C3BF54" w:rsidR="0D2E4D7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Club in</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Victoria, British Columbia. </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20</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23</w:t>
      </w:r>
      <w:r w:rsidRPr="64C3BF54" w:rsidR="50C29C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0325C4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Outdoor</w:t>
      </w:r>
      <w:r w:rsidRPr="64C3BF54" w:rsidR="50C29C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Singles will take place from Aug. 19 – 21, while the</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Fours and Pairs events</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take</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place at the Juan de Fuca Lawn Bowl</w:t>
      </w:r>
      <w:r w:rsidRPr="64C3BF54" w:rsidR="207351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s</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Club from August </w:t>
      </w:r>
      <w:r w:rsidRPr="64C3BF54" w:rsidR="24CD47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22</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4C3BF54" w:rsidR="7EB177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26</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20</w:t>
      </w:r>
      <w:r w:rsidRPr="64C3BF54" w:rsidR="32CB44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w:t>
      </w:r>
      <w:r w:rsidRPr="64C3BF54" w:rsidR="3D3130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3</w:t>
      </w:r>
      <w:r w:rsidRPr="64C3BF54" w:rsidR="7F2FB21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p>
    <w:p w:rsidR="0077FD23" w:rsidP="0077FD23" w:rsidRDefault="0077FD23" w14:paraId="0FA045B5" w14:textId="73D5136F">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p>
    <w:p w:rsidR="48A70404" w:rsidP="0077FD23" w:rsidRDefault="48A70404" w14:paraId="1B529EB0" w14:textId="0299449B">
      <w:pPr>
        <w:pStyle w:val="Normal"/>
        <w:spacing w:after="160" w:line="259" w:lineRule="auto"/>
        <w:rPr>
          <w:rFonts w:ascii="Calibri" w:hAnsi="Calibri" w:eastAsia="Calibri" w:cs="Calibri" w:asciiTheme="minorAscii" w:hAnsiTheme="minorAscii" w:eastAsiaTheme="minorAscii" w:cstheme="minorAscii"/>
          <w:noProof w:val="0"/>
          <w:sz w:val="32"/>
          <w:szCs w:val="32"/>
          <w:lang w:val="en-US"/>
        </w:rPr>
      </w:pPr>
      <w:r w:rsidRPr="64C3BF54" w:rsidR="48A70404">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Club Info</w:t>
      </w:r>
      <w:r w:rsidRPr="64C3BF54" w:rsidR="48A70404">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rmation</w:t>
      </w:r>
      <w:r w:rsidRPr="64C3BF54" w:rsidR="6BD99A3D">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 xml:space="preserve"> - </w:t>
      </w:r>
      <w:r w:rsidRPr="64C3BF54" w:rsidR="074BE936">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Juan de Fuca Lawn Bowls Club</w:t>
      </w:r>
    </w:p>
    <w:p w:rsidR="75D9971F" w:rsidP="64C3BF54" w:rsidRDefault="75D9971F" w14:paraId="60B29634" w14:textId="26C43009">
      <w:pPr>
        <w:pStyle w:val="Normal"/>
        <w:spacing w:after="160" w:line="259" w:lineRule="auto"/>
        <w:ind w:firstLine="720"/>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75D9971F">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1767 Island Hwy </w:t>
      </w:r>
      <w:r w:rsidRPr="64C3BF54" w:rsidR="75D9971F">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Victoria, </w:t>
      </w:r>
    </w:p>
    <w:p w:rsidR="75D9971F" w:rsidP="64C3BF54" w:rsidRDefault="75D9971F" w14:paraId="3DDF4E37" w14:textId="49492C46">
      <w:pPr>
        <w:pStyle w:val="Normal"/>
        <w:spacing w:after="160" w:line="259" w:lineRule="auto"/>
        <w:ind w:firstLine="720"/>
        <w:rPr>
          <w:rFonts w:ascii="Calibri" w:hAnsi="Calibri" w:eastAsia="Calibri" w:cs="Calibri" w:asciiTheme="minorAscii" w:hAnsiTheme="minorAscii" w:eastAsiaTheme="minorAscii" w:cstheme="minorAscii"/>
          <w:noProof w:val="0"/>
          <w:sz w:val="28"/>
          <w:szCs w:val="28"/>
          <w:lang w:val="en-US"/>
        </w:rPr>
      </w:pPr>
      <w:r w:rsidRPr="64C3BF54" w:rsidR="75D9971F">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British Columbia</w:t>
      </w:r>
    </w:p>
    <w:p w:rsidR="48A70404" w:rsidP="64C3BF54" w:rsidRDefault="48A70404" w14:paraId="2CB0D6FD" w14:textId="794B5070">
      <w:pPr>
        <w:pStyle w:val="Normal"/>
        <w:spacing w:after="160" w:line="300" w:lineRule="atLeast"/>
        <w:rPr>
          <w:rFonts w:ascii="Calibri" w:hAnsi="Calibri" w:eastAsia="Calibri" w:cs="Calibri" w:asciiTheme="minorAscii" w:hAnsiTheme="minorAscii" w:eastAsiaTheme="minorAscii" w:cstheme="minorAscii"/>
          <w:noProof w:val="0"/>
          <w:sz w:val="28"/>
          <w:szCs w:val="28"/>
          <w:lang w:val="en-US"/>
        </w:rPr>
      </w:pPr>
      <w:r w:rsidRPr="64C3BF54" w:rsidR="48A70404">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Club Contact</w:t>
      </w:r>
      <w:r w:rsidRPr="64C3BF54" w:rsidR="48A70404">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 </w:t>
      </w:r>
      <w:r w:rsidRPr="64C3BF54" w:rsidR="45F0CE67">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w:t>
      </w:r>
      <w:r w:rsidRPr="64C3BF54" w:rsidR="45F0CE67">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w:t>
      </w:r>
      <w:r w:rsidRPr="64C3BF54" w:rsidR="45F0CE67">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250-478-8384</w:t>
      </w:r>
    </w:p>
    <w:p w:rsidR="48A70404" w:rsidP="64C3BF54" w:rsidRDefault="48A70404" w14:paraId="3572E383" w14:textId="26E71B0D">
      <w:pPr>
        <w:pStyle w:val="Normal"/>
        <w:spacing w:after="160" w:line="300" w:lineRule="atLeast"/>
        <w:rPr>
          <w:rFonts w:ascii="Calibri" w:hAnsi="Calibri" w:eastAsia="Calibri" w:cs="Calibri" w:asciiTheme="minorAscii" w:hAnsiTheme="minorAscii" w:eastAsiaTheme="minorAscii" w:cstheme="minorAscii"/>
          <w:noProof w:val="0"/>
          <w:sz w:val="28"/>
          <w:szCs w:val="28"/>
          <w:lang w:val="en-US"/>
        </w:rPr>
      </w:pPr>
      <w:r w:rsidRPr="64C3BF54" w:rsidR="48A70404">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Website</w:t>
      </w:r>
      <w:r w:rsidRPr="64C3BF54" w:rsidR="48A70404">
        <w:rPr>
          <w:rFonts w:ascii="Calibri" w:hAnsi="Calibri" w:eastAsia="Calibri" w:cs="Calibri" w:asciiTheme="minorAscii" w:hAnsiTheme="minorAscii" w:eastAsiaTheme="minorAscii" w:cstheme="minorAscii"/>
          <w:b w:val="0"/>
          <w:bCs w:val="0"/>
          <w:i w:val="0"/>
          <w:iCs w:val="0"/>
          <w:caps w:val="0"/>
          <w:smallCaps w:val="0"/>
          <w:noProof w:val="0"/>
          <w:color w:val="222222"/>
          <w:sz w:val="28"/>
          <w:szCs w:val="28"/>
          <w:lang w:val="en-US"/>
        </w:rPr>
        <w:t xml:space="preserve"> -</w:t>
      </w:r>
      <w:r w:rsidRPr="64C3BF54" w:rsidR="48A70404">
        <w:rPr>
          <w:rFonts w:ascii="Calibri" w:hAnsi="Calibri" w:eastAsia="Calibri" w:cs="Calibri" w:asciiTheme="minorAscii" w:hAnsiTheme="minorAscii" w:eastAsiaTheme="minorAscii" w:cstheme="minorAscii"/>
          <w:b w:val="0"/>
          <w:bCs w:val="0"/>
          <w:i w:val="0"/>
          <w:iCs w:val="0"/>
          <w:caps w:val="0"/>
          <w:smallCaps w:val="0"/>
          <w:noProof w:val="0"/>
          <w:color w:val="222222"/>
          <w:sz w:val="28"/>
          <w:szCs w:val="28"/>
          <w:lang w:val="en-US"/>
        </w:rPr>
        <w:t xml:space="preserve"> </w:t>
      </w:r>
      <w:hyperlink r:id="Readffea460f048e4">
        <w:r w:rsidRPr="64C3BF54" w:rsidR="63BE3097">
          <w:rPr>
            <w:rStyle w:val="Hyperlink"/>
            <w:rFonts w:ascii="Calibri" w:hAnsi="Calibri" w:eastAsia="Calibri" w:cs="Calibri" w:asciiTheme="minorAscii" w:hAnsiTheme="minorAscii" w:eastAsiaTheme="minorAscii" w:cstheme="minorAscii"/>
            <w:noProof w:val="0"/>
            <w:sz w:val="28"/>
            <w:szCs w:val="28"/>
            <w:lang w:val="en-US"/>
          </w:rPr>
          <w:t>https://juandefucalbc.ca/</w:t>
        </w:r>
      </w:hyperlink>
    </w:p>
    <w:p w:rsidR="0077FD23" w:rsidP="64C3BF54" w:rsidRDefault="0077FD23" w14:paraId="12B7A9DF" w14:textId="66917C3F">
      <w:pPr>
        <w:bidi w:val="0"/>
        <w:spacing w:after="0" w:line="288"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2185FB5B">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About the Club - </w:t>
      </w:r>
      <w:r w:rsidRPr="64C3BF54" w:rsidR="2185FB5B">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Juan de Fuca Lawn Bowls Club celebrated 25 years in 2018. Their four exquisite greens are a legacy from the Commonwealth Games in 1994. They are the only club in British Columbia with four greens.</w:t>
      </w:r>
    </w:p>
    <w:p w:rsidR="0077FD23" w:rsidP="64C3BF54" w:rsidRDefault="0077FD23" w14:paraId="0066AFD2" w14:textId="034E5A24">
      <w:pPr>
        <w:pStyle w:val="Normal"/>
        <w:spacing w:after="160" w:line="300" w:lineRule="atLeast"/>
        <w:rPr>
          <w:rFonts w:ascii="Calibri" w:hAnsi="Calibri" w:eastAsia="Calibri" w:cs="Calibri" w:asciiTheme="minorAscii" w:hAnsiTheme="minorAscii" w:eastAsiaTheme="minorAscii" w:cstheme="minorAscii"/>
          <w:noProof w:val="0"/>
          <w:sz w:val="28"/>
          <w:szCs w:val="28"/>
          <w:lang w:val="en-US"/>
        </w:rPr>
      </w:pPr>
    </w:p>
    <w:p w:rsidR="1323AE83" w:rsidP="0077FD23" w:rsidRDefault="1323AE83" w14:paraId="6020B638" w14:textId="6F105010">
      <w:pPr>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C00000"/>
          <w:sz w:val="32"/>
          <w:szCs w:val="32"/>
          <w:lang w:val="en-US"/>
        </w:rPr>
      </w:pPr>
      <w:r w:rsidRPr="0077FD23" w:rsidR="1323AE83">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Championship Information</w:t>
      </w:r>
    </w:p>
    <w:p w:rsidR="1323AE83" w:rsidP="64C3BF54" w:rsidRDefault="1323AE83" w14:paraId="32CFECFA" w14:textId="5B088228">
      <w:pPr>
        <w:pStyle w:val="Normal"/>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Championship Dates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FF0000"/>
          <w:sz w:val="28"/>
          <w:szCs w:val="28"/>
          <w:lang w:val="en-US"/>
        </w:rPr>
        <w:t xml:space="preserve">–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Singles – August </w:t>
      </w:r>
      <w:r w:rsidRPr="64C3BF54" w:rsidR="6B460F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19</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r w:rsidRPr="64C3BF54" w:rsidR="685AA1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21</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20</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w:t>
      </w:r>
      <w:r w:rsidRPr="64C3BF54" w:rsidR="425952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3</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Fours and Pairs – August </w:t>
      </w:r>
      <w:r w:rsidRPr="64C3BF54" w:rsidR="1A79F74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22</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w:t>
      </w:r>
      <w:r w:rsidRPr="64C3BF54" w:rsidR="418E61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6</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202</w:t>
      </w:r>
      <w:r w:rsidRPr="64C3BF54" w:rsidR="74B8DD3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3</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p>
    <w:p w:rsidR="1323AE83" w:rsidP="64C3BF54" w:rsidRDefault="1323AE83" w14:paraId="038ED50C" w14:textId="63165CED">
      <w:pPr>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Past Host –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Burlington/Kitchener</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ON</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Burlington</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LBC</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&amp; Heritage Greens LBC</w:t>
      </w:r>
    </w:p>
    <w:p w:rsidR="1323AE83" w:rsidP="64C3BF54" w:rsidRDefault="1323AE83" w14:paraId="5DB5B6C3" w14:textId="259EC20E">
      <w:pPr>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Next Host –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TBD</w:t>
      </w:r>
    </w:p>
    <w:p w:rsidR="1323AE83" w:rsidP="64C3BF54" w:rsidRDefault="1323AE83" w14:paraId="2196D9F2" w14:textId="1984BFC9">
      <w:pPr>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Provinces -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9 provinces (ON, BC, SK, AB, MB, QC, NS, NB, PEI)</w:t>
      </w:r>
    </w:p>
    <w:p w:rsidR="1323AE83" w:rsidP="64C3BF54" w:rsidRDefault="1323AE83" w14:paraId="1E8AA82B" w14:textId="3823B2B8">
      <w:pPr>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Participants –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1</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68 </w:t>
      </w:r>
      <w:r w:rsidRPr="64C3BF54" w:rsidR="1323AE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tota</w:t>
      </w:r>
      <w:r w:rsidRPr="64C3BF54" w:rsidR="67794D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l</w:t>
      </w:r>
    </w:p>
    <w:p w:rsidR="0077FD23" w:rsidP="64C3BF54" w:rsidRDefault="0077FD23" w14:paraId="05B6D0B1" w14:textId="0DBC0EDD">
      <w:pPr>
        <w:pStyle w:val="Normal"/>
        <w:spacing w:after="160" w:line="300" w:lineRule="atLeast"/>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pPr>
    </w:p>
    <w:p w:rsidR="6782C769" w:rsidP="0077FD23" w:rsidRDefault="6782C769" w14:paraId="5F2CCE57" w14:textId="7A80396F">
      <w:pPr>
        <w:spacing w:after="160" w:line="30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pPr>
      <w:r w:rsidRPr="0077FD23" w:rsidR="6782C769">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2022</w:t>
      </w:r>
      <w:r w:rsidRPr="0077FD23" w:rsidR="6782C769">
        <w:rPr>
          <w:rFonts w:ascii="Calibri" w:hAnsi="Calibri" w:eastAsia="Calibri" w:cs="Calibri" w:asciiTheme="minorAscii" w:hAnsiTheme="minorAscii" w:eastAsiaTheme="minorAscii" w:cstheme="minorAscii"/>
          <w:b w:val="1"/>
          <w:bCs w:val="1"/>
          <w:i w:val="0"/>
          <w:iCs w:val="0"/>
          <w:caps w:val="0"/>
          <w:smallCaps w:val="0"/>
          <w:noProof w:val="0"/>
          <w:color w:val="C00000"/>
          <w:sz w:val="32"/>
          <w:szCs w:val="32"/>
          <w:lang w:val="en-US"/>
        </w:rPr>
        <w:t xml:space="preserve"> Champions</w:t>
      </w:r>
    </w:p>
    <w:tbl>
      <w:tblPr>
        <w:tblStyle w:val="TableGrid"/>
        <w:tblW w:w="0" w:type="auto"/>
        <w:tblLayout w:type="fixed"/>
        <w:tblLook w:val="06A0" w:firstRow="1" w:lastRow="0" w:firstColumn="1" w:lastColumn="0" w:noHBand="1" w:noVBand="1"/>
      </w:tblPr>
      <w:tblGrid>
        <w:gridCol w:w="2895"/>
        <w:gridCol w:w="6465"/>
      </w:tblGrid>
      <w:tr w:rsidR="0077FD23" w:rsidTr="64C3BF54" w14:paraId="2ECA01F1">
        <w:trPr>
          <w:trHeight w:val="300"/>
        </w:trPr>
        <w:tc>
          <w:tcPr>
            <w:tcW w:w="2895" w:type="dxa"/>
            <w:tcMar/>
          </w:tcPr>
          <w:p w:rsidR="0B5C8376" w:rsidP="64C3BF54" w:rsidRDefault="0B5C8376" w14:paraId="228696C5" w14:textId="240B82BF">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Men's</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 xml:space="preserve"> Singles</w:t>
            </w:r>
          </w:p>
        </w:tc>
        <w:tc>
          <w:tcPr>
            <w:tcW w:w="6465" w:type="dxa"/>
            <w:tcMar/>
          </w:tcPr>
          <w:p w:rsidR="0B5C8376" w:rsidP="64C3BF54" w:rsidRDefault="0B5C8376" w14:paraId="4B81F1D4" w14:textId="28910641">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Pat Bird</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(AB)</w:t>
            </w:r>
          </w:p>
        </w:tc>
      </w:tr>
      <w:tr w:rsidR="0077FD23" w:rsidTr="64C3BF54" w14:paraId="7A3032D5">
        <w:trPr>
          <w:trHeight w:val="300"/>
        </w:trPr>
        <w:tc>
          <w:tcPr>
            <w:tcW w:w="2895" w:type="dxa"/>
            <w:tcMar/>
          </w:tcPr>
          <w:p w:rsidR="0B5C8376" w:rsidP="64C3BF54" w:rsidRDefault="0B5C8376" w14:paraId="4E76EC39" w14:textId="3F523383">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Women’s Singles</w:t>
            </w:r>
          </w:p>
        </w:tc>
        <w:tc>
          <w:tcPr>
            <w:tcW w:w="6465" w:type="dxa"/>
            <w:tcMar/>
          </w:tcPr>
          <w:p w:rsidR="0B5C8376" w:rsidP="64C3BF54" w:rsidRDefault="0B5C8376" w14:paraId="47670F33" w14:textId="18C95964">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Jordan Kos (SK)</w:t>
            </w:r>
          </w:p>
        </w:tc>
      </w:tr>
      <w:tr w:rsidR="0077FD23" w:rsidTr="64C3BF54" w14:paraId="323BC7CE">
        <w:trPr>
          <w:trHeight w:val="300"/>
        </w:trPr>
        <w:tc>
          <w:tcPr>
            <w:tcW w:w="2895" w:type="dxa"/>
            <w:tcMar/>
          </w:tcPr>
          <w:p w:rsidR="0B5C8376" w:rsidP="64C3BF54" w:rsidRDefault="0B5C8376" w14:paraId="66D4BFDF" w14:textId="399C6EEF">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Men’s Pairs</w:t>
            </w:r>
          </w:p>
        </w:tc>
        <w:tc>
          <w:tcPr>
            <w:tcW w:w="6465" w:type="dxa"/>
            <w:tcMar/>
          </w:tcPr>
          <w:p w:rsidR="0B5C8376" w:rsidP="64C3BF54" w:rsidRDefault="0B5C8376" w14:paraId="5D1E4EF9" w14:textId="6B544658">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Steve Ogden</w:t>
            </w:r>
            <w:r w:rsidRPr="64C3BF54" w:rsidR="3358100E">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and </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Stephen Bezanson (NS) </w:t>
            </w:r>
          </w:p>
        </w:tc>
      </w:tr>
      <w:tr w:rsidR="0077FD23" w:rsidTr="64C3BF54" w14:paraId="3952A3E3">
        <w:trPr>
          <w:trHeight w:val="300"/>
        </w:trPr>
        <w:tc>
          <w:tcPr>
            <w:tcW w:w="2895" w:type="dxa"/>
            <w:tcMar/>
          </w:tcPr>
          <w:p w:rsidR="0B5C8376" w:rsidP="64C3BF54" w:rsidRDefault="0B5C8376" w14:paraId="6EA486AA" w14:textId="1F384B4C">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Women’s Pairs</w:t>
            </w:r>
          </w:p>
        </w:tc>
        <w:tc>
          <w:tcPr>
            <w:tcW w:w="6465" w:type="dxa"/>
            <w:tcMar/>
          </w:tcPr>
          <w:p w:rsidR="0B5C8376" w:rsidP="64C3BF54" w:rsidRDefault="0B5C8376" w14:paraId="6E4680BC" w14:textId="3841C955">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Elizabeth Cormack</w:t>
            </w:r>
            <w:r w:rsidRPr="64C3BF54" w:rsidR="249B8D31">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w:t>
            </w:r>
            <w:r w:rsidRPr="64C3BF54" w:rsidR="249B8D31">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and</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Chrystal </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Shepard (</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ON)</w:t>
            </w:r>
          </w:p>
        </w:tc>
      </w:tr>
      <w:tr w:rsidR="0077FD23" w:rsidTr="64C3BF54" w14:paraId="798DDCE5">
        <w:trPr>
          <w:trHeight w:val="300"/>
        </w:trPr>
        <w:tc>
          <w:tcPr>
            <w:tcW w:w="2895" w:type="dxa"/>
            <w:tcMar/>
          </w:tcPr>
          <w:p w:rsidR="0B5C8376" w:rsidP="64C3BF54" w:rsidRDefault="0B5C8376" w14:paraId="681A93D2" w14:textId="358B6FCE">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Men’s Fours</w:t>
            </w:r>
          </w:p>
        </w:tc>
        <w:tc>
          <w:tcPr>
            <w:tcW w:w="6465" w:type="dxa"/>
            <w:tcMar/>
          </w:tcPr>
          <w:p w:rsidR="0B5C8376" w:rsidP="64C3BF54" w:rsidRDefault="0B5C8376" w14:paraId="16DC1121" w14:textId="5A0B492A">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Pat Bird, Francis Standen, </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Mike</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O’Reilly, </w:t>
            </w:r>
            <w:r w:rsidRPr="64C3BF54" w:rsidR="419A8117">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and </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Jon MacDonald (AB).</w:t>
            </w:r>
          </w:p>
        </w:tc>
      </w:tr>
      <w:tr w:rsidR="0077FD23" w:rsidTr="64C3BF54" w14:paraId="27FB478C">
        <w:trPr>
          <w:trHeight w:val="300"/>
        </w:trPr>
        <w:tc>
          <w:tcPr>
            <w:tcW w:w="2895" w:type="dxa"/>
            <w:tcMar/>
          </w:tcPr>
          <w:p w:rsidR="0B5C8376" w:rsidP="64C3BF54" w:rsidRDefault="0B5C8376" w14:paraId="1A002188" w14:textId="30BAA38E">
            <w:pPr>
              <w:pStyle w:val="Normal"/>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t>Women’s Fours</w:t>
            </w:r>
          </w:p>
        </w:tc>
        <w:tc>
          <w:tcPr>
            <w:tcW w:w="6465" w:type="dxa"/>
            <w:tcMar/>
          </w:tcPr>
          <w:p w:rsidR="0B5C8376" w:rsidP="64C3BF54" w:rsidRDefault="0B5C8376" w14:paraId="7333565F" w14:textId="7A6CE569">
            <w:pPr>
              <w:pStyle w:val="Normal"/>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Tammy Foster-Veinot, Jackie Foster, Debbie Foster, </w:t>
            </w:r>
            <w:r w:rsidRPr="64C3BF54" w:rsidR="6035CFA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and </w:t>
            </w:r>
            <w:r w:rsidRPr="64C3BF54" w:rsidR="60839A6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Lorraine Bezanson (NS)</w:t>
            </w:r>
          </w:p>
        </w:tc>
      </w:tr>
    </w:tbl>
    <w:p w:rsidR="0077FD23" w:rsidP="0077FD23" w:rsidRDefault="0077FD23" w14:paraId="3B43288B" w14:textId="16858F4F">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p>
    <w:p w:rsidR="72C43EC3" w:rsidP="0077FD23" w:rsidRDefault="72C43EC3" w14:paraId="4CDA1405" w14:textId="4473DA0A">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D4051C"/>
          <w:sz w:val="36"/>
          <w:szCs w:val="36"/>
          <w:lang w:val="en-US"/>
        </w:rPr>
      </w:pPr>
      <w:r w:rsidRPr="0077FD23" w:rsidR="72C43EC3">
        <w:rPr>
          <w:rFonts w:ascii="Calibri" w:hAnsi="Calibri" w:eastAsia="Calibri" w:cs="Calibri" w:asciiTheme="minorAscii" w:hAnsiTheme="minorAscii" w:eastAsiaTheme="minorAscii" w:cstheme="minorAscii"/>
          <w:b w:val="1"/>
          <w:bCs w:val="1"/>
          <w:i w:val="0"/>
          <w:iCs w:val="0"/>
          <w:caps w:val="0"/>
          <w:smallCaps w:val="0"/>
          <w:noProof w:val="0"/>
          <w:color w:val="D4051C"/>
          <w:sz w:val="36"/>
          <w:szCs w:val="36"/>
          <w:lang w:val="en-US"/>
        </w:rPr>
        <w:t>Format of Play</w:t>
      </w:r>
    </w:p>
    <w:p w:rsidR="72C43EC3" w:rsidP="64C3BF54" w:rsidRDefault="72C43EC3" w14:paraId="1A624E27" w14:textId="5770B3EF">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Each province holds provincial playdown tournaments. The winners of these playdowns are awarded a spot on the provincial team</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p>
    <w:p w:rsidR="0077FD23" w:rsidP="64C3BF54" w:rsidRDefault="0077FD23" w14:paraId="381AB9DF" w14:textId="32ECD9D2">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There is a men’s and women’s division for each event, with pairs and fours consisting of 10 teams, while the Singles consists of 24 athletes of each gender</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w:t>
      </w:r>
    </w:p>
    <w:p w:rsidR="72C43EC3" w:rsidP="0077FD23" w:rsidRDefault="72C43EC3" w14:paraId="4DD76185" w14:textId="1D725D30">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D4051C"/>
          <w:sz w:val="32"/>
          <w:szCs w:val="32"/>
          <w:lang w:val="en-US"/>
        </w:rPr>
      </w:pPr>
      <w:r w:rsidRPr="0077FD23" w:rsidR="72C43EC3">
        <w:rPr>
          <w:rFonts w:ascii="Calibri" w:hAnsi="Calibri" w:eastAsia="Calibri" w:cs="Calibri" w:asciiTheme="minorAscii" w:hAnsiTheme="minorAscii" w:eastAsiaTheme="minorAscii" w:cstheme="minorAscii"/>
          <w:b w:val="1"/>
          <w:bCs w:val="1"/>
          <w:i w:val="0"/>
          <w:iCs w:val="0"/>
          <w:caps w:val="0"/>
          <w:smallCaps w:val="0"/>
          <w:noProof w:val="0"/>
          <w:color w:val="D4051C"/>
          <w:sz w:val="32"/>
          <w:szCs w:val="32"/>
          <w:lang w:val="en-US"/>
        </w:rPr>
        <w:t>Disciplines</w:t>
      </w:r>
    </w:p>
    <w:p w:rsidR="72C43EC3" w:rsidP="64C3BF54" w:rsidRDefault="72C43EC3" w14:paraId="63196896" w14:textId="146B74D0">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D4051C"/>
          <w:sz w:val="28"/>
          <w:szCs w:val="28"/>
          <w:lang w:val="en-US"/>
        </w:rPr>
        <w:t xml:space="preserve">Singles: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One athlete per team, each athlete rolls 4 bowls. The teams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play</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to 21 points</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w:t>
      </w:r>
    </w:p>
    <w:p w:rsidR="72C43EC3" w:rsidP="64C3BF54" w:rsidRDefault="72C43EC3" w14:paraId="08314FB9" w14:textId="79B2CDC8">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D4051C"/>
          <w:sz w:val="28"/>
          <w:szCs w:val="28"/>
          <w:lang w:val="en-US"/>
        </w:rPr>
        <w:t>Pairs</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D4051C"/>
          <w:sz w:val="28"/>
          <w:szCs w:val="28"/>
          <w:lang w:val="en-US"/>
        </w:rPr>
        <w:t>:</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Two athletes per team, each athlete rolls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3</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bowls. The teams play 18 ends.</w:t>
      </w:r>
    </w:p>
    <w:p w:rsidR="72C43EC3" w:rsidP="64C3BF54" w:rsidRDefault="72C43EC3" w14:paraId="1A1FB52D" w14:textId="5AD71A2B">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D4051C"/>
          <w:sz w:val="28"/>
          <w:szCs w:val="28"/>
          <w:lang w:val="en-US"/>
        </w:rPr>
        <w:t>Fours:</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Four athletes per team, each athlete rolls 2 bowls. The teams play 1</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6</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ends</w:t>
      </w:r>
      <w:r w:rsidRPr="64C3BF54" w:rsidR="25D6748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72C43E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Each athlete rolls their bowls consecutively before their teammate(s) roll their bowls.</w:t>
      </w:r>
    </w:p>
    <w:p w:rsidR="5E5E467E" w:rsidP="0077FD23" w:rsidRDefault="5E5E467E" w14:paraId="01B8368C" w14:textId="665A5B36">
      <w:pPr>
        <w:bidi w:val="0"/>
        <w:spacing w:after="160" w:line="276" w:lineRule="auto"/>
        <w:ind w:firstLine="0"/>
        <w:jc w:val="left"/>
        <w:rPr>
          <w:rFonts w:ascii="Calibri" w:hAnsi="Calibri" w:eastAsia="Calibri" w:cs="Calibri" w:asciiTheme="minorAscii" w:hAnsiTheme="minorAscii" w:eastAsiaTheme="minorAscii" w:cstheme="minorAscii"/>
          <w:noProof w:val="0"/>
          <w:sz w:val="32"/>
          <w:szCs w:val="32"/>
          <w:lang w:val="en-US"/>
        </w:rPr>
      </w:pP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In addition to the individual competitions in each discipline, there is also a provincial competition. </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This overall competition </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takes into</w:t>
      </w:r>
      <w:r w:rsidRPr="64C3BF54" w:rsidR="4EDAE4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account</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standing </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points obtained after round robin play.</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w:t>
      </w:r>
      <w:r w:rsidRPr="64C3BF54" w:rsidR="71B194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winner of the men’s and women’s provincial overall trophies </w:t>
      </w:r>
      <w:r w:rsidRPr="64C3BF54" w:rsidR="63C3A8F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are awarded</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Cy English Trophy and Lady Alexander Trophy, respectively</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t>.</w:t>
      </w:r>
      <w:r w:rsidRPr="64C3BF54" w:rsidR="5E5E467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2"/>
          <w:szCs w:val="32"/>
          <w:lang w:val="en-US"/>
        </w:rPr>
        <w:t xml:space="preserve"> </w:t>
      </w:r>
      <w:r w:rsidRPr="64C3BF54" w:rsidR="5E5E467E">
        <w:rPr>
          <w:rFonts w:ascii="Calibri" w:hAnsi="Calibri" w:eastAsia="Calibri" w:cs="Calibri" w:asciiTheme="minorAscii" w:hAnsiTheme="minorAscii" w:eastAsiaTheme="minorAscii" w:cstheme="minorAscii"/>
          <w:noProof w:val="0"/>
          <w:sz w:val="32"/>
          <w:szCs w:val="32"/>
          <w:lang w:val="en-US"/>
        </w:rPr>
        <w:t xml:space="preserve"> </w:t>
      </w:r>
    </w:p>
    <w:p w:rsidR="0077FD23" w:rsidP="64C3BF54" w:rsidRDefault="0077FD23" w14:paraId="5384E795" w14:textId="09AE0BB2">
      <w:pPr>
        <w:bidi w:val="0"/>
        <w:spacing w:after="0" w:line="288" w:lineRule="auto"/>
        <w:ind/>
        <w:rPr>
          <w:rFonts w:ascii="Calibri" w:hAnsi="Calibri" w:eastAsia="Calibri" w:cs="Calibri" w:asciiTheme="minorAscii" w:hAnsiTheme="minorAscii" w:eastAsiaTheme="minorAscii" w:cstheme="minorAscii"/>
          <w:b w:val="1"/>
          <w:bCs w:val="1"/>
          <w:i w:val="0"/>
          <w:iCs w:val="0"/>
          <w:caps w:val="0"/>
          <w:smallCaps w:val="0"/>
          <w:noProof w:val="0"/>
          <w:color w:val="D4051C"/>
          <w:sz w:val="36"/>
          <w:szCs w:val="36"/>
          <w:lang w:val="en-US"/>
        </w:rPr>
      </w:pPr>
    </w:p>
    <w:p w:rsidR="0077FD23" w:rsidP="64C3BF54" w:rsidRDefault="0077FD23" w14:paraId="5DB9411E" w14:textId="532F323A">
      <w:pPr>
        <w:bidi w:val="0"/>
        <w:spacing w:after="0" w:line="288" w:lineRule="auto"/>
        <w:ind/>
        <w:rPr>
          <w:rFonts w:ascii="Calibri" w:hAnsi="Calibri" w:eastAsia="Calibri" w:cs="Calibri" w:asciiTheme="minorAscii" w:hAnsiTheme="minorAscii" w:eastAsiaTheme="minorAscii" w:cstheme="minorAscii"/>
          <w:b w:val="0"/>
          <w:bCs w:val="0"/>
          <w:i w:val="0"/>
          <w:iCs w:val="0"/>
          <w:caps w:val="0"/>
          <w:smallCaps w:val="0"/>
          <w:noProof w:val="0"/>
          <w:color w:val="D4051C"/>
          <w:sz w:val="32"/>
          <w:szCs w:val="32"/>
          <w:lang w:val="en-US"/>
        </w:rPr>
      </w:pPr>
      <w:r w:rsidRPr="64C3BF54" w:rsidR="03EE8DC6">
        <w:rPr>
          <w:rFonts w:ascii="Calibri" w:hAnsi="Calibri" w:eastAsia="Calibri" w:cs="Calibri" w:asciiTheme="minorAscii" w:hAnsiTheme="minorAscii" w:eastAsiaTheme="minorAscii" w:cstheme="minorAscii"/>
          <w:b w:val="1"/>
          <w:bCs w:val="1"/>
          <w:i w:val="0"/>
          <w:iCs w:val="0"/>
          <w:caps w:val="0"/>
          <w:smallCaps w:val="0"/>
          <w:noProof w:val="0"/>
          <w:color w:val="D4051C"/>
          <w:sz w:val="32"/>
          <w:szCs w:val="32"/>
          <w:lang w:val="en-US"/>
        </w:rPr>
        <w:t>Bowls Explained</w:t>
      </w:r>
    </w:p>
    <w:p w:rsidR="0077FD23" w:rsidP="64C3BF54" w:rsidRDefault="0077FD23" w14:paraId="2341E55E" w14:textId="739B4427">
      <w:pPr>
        <w:bidi w:val="0"/>
        <w:spacing w:after="0" w:line="390" w:lineRule="atLeast"/>
        <w:ind/>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64C3BF54" w:rsidR="03EE8DC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
        </w:rPr>
        <w:t>Bowls is a strategic, challenging and fun sport that can be enjoyed by anyone.  It is played on a large smooth grass surface called a “green”.  Lawn bowls are large, hard resin balls with a bias to them, so that they travel along an elliptical path, rather than going straight. The object of the game is to roll your bowls closer to the target than your opponents. The target is a small white ball called a “jack”. The jack is rolled the length of the green to start each end. Players from each team taking turns rolling their bowls down the green toward the jack until all the bowls have been played.</w:t>
      </w:r>
    </w:p>
    <w:p w:rsidR="0077FD23" w:rsidP="0077FD23" w:rsidRDefault="0077FD23" w14:paraId="310B9B7F" w14:textId="50E912FB">
      <w:pPr>
        <w:pStyle w:val="Normal"/>
        <w:bidi w:val="0"/>
        <w:spacing w:after="160" w:line="240" w:lineRule="auto"/>
        <w:ind w:firstLine="0"/>
        <w:jc w:val="left"/>
        <w:rPr>
          <w:rFonts w:ascii="Calibri" w:hAnsi="Calibri" w:eastAsia="Calibri" w:cs="Calibri" w:asciiTheme="minorAscii" w:hAnsiTheme="minorAscii" w:eastAsiaTheme="minorAscii" w:cstheme="minorAscii"/>
          <w:noProof w:val="0"/>
          <w:sz w:val="32"/>
          <w:szCs w:val="32"/>
          <w:lang w:val="en-US"/>
        </w:rPr>
      </w:pPr>
    </w:p>
    <w:p w:rsidR="59FB3E77" w:rsidP="0077FD23" w:rsidRDefault="59FB3E77" w14:paraId="295B05AD" w14:textId="36FC5FED">
      <w:pPr>
        <w:bidi w:val="0"/>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C00000"/>
          <w:sz w:val="36"/>
          <w:szCs w:val="36"/>
          <w:lang w:val="en-US"/>
        </w:rPr>
      </w:pPr>
      <w:r w:rsidRPr="0077FD23" w:rsidR="59FB3E77">
        <w:rPr>
          <w:rFonts w:ascii="Calibri" w:hAnsi="Calibri" w:eastAsia="Calibri" w:cs="Calibri" w:asciiTheme="minorAscii" w:hAnsiTheme="minorAscii" w:eastAsiaTheme="minorAscii" w:cstheme="minorAscii"/>
          <w:b w:val="1"/>
          <w:bCs w:val="1"/>
          <w:i w:val="0"/>
          <w:iCs w:val="0"/>
          <w:caps w:val="0"/>
          <w:smallCaps w:val="0"/>
          <w:noProof w:val="0"/>
          <w:color w:val="C00000"/>
          <w:sz w:val="36"/>
          <w:szCs w:val="36"/>
          <w:lang w:val="en-US"/>
        </w:rPr>
        <w:t>Storylines</w:t>
      </w:r>
    </w:p>
    <w:p w:rsidR="0077FD23" w:rsidP="64C3BF54" w:rsidRDefault="0077FD23" w14:paraId="3B5C1720" w14:textId="3236853E">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pP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The 20</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23</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Canadian</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Lawn Bowling</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Championships is the best competition for bowls in Canada </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demonstrating</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the </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high skilled athletes in all age groups. </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The winners of the Singles event will </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represent</w:t>
      </w:r>
      <w:r w:rsidRPr="64C3BF54" w:rsidR="59FB3E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t xml:space="preserve"> Canada at the 2024 World Bowls Champion of Champions event.</w:t>
      </w:r>
      <w:r w:rsidRPr="64C3BF54" w:rsidR="5D82E4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Defending champion Pat Bird (AB) will be looking to defend his title in a competitive men’s field; while Jordan Kos (SK) will be in Australia training for World Bowls, leaving an opening for a new Singles champion.</w:t>
      </w:r>
      <w:r w:rsidRPr="64C3BF54" w:rsidR="669176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Both Women’s Pairs champions, Elizabeth </w:t>
      </w:r>
      <w:r w:rsidRPr="64C3BF54" w:rsidR="669176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Cormack</w:t>
      </w:r>
      <w:r w:rsidRPr="64C3BF54" w:rsidR="669176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Chrystal Shephard (ON), and Men’s Pairs champions, </w:t>
      </w:r>
      <w:r w:rsidRPr="64C3BF54" w:rsidR="7617CB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Steve </w:t>
      </w:r>
      <w:r w:rsidRPr="64C3BF54" w:rsidR="7617CB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Ogden</w:t>
      </w:r>
      <w:r w:rsidRPr="64C3BF54" w:rsidR="7617CB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and Stephen Bezanson (NS) will be returning</w:t>
      </w:r>
      <w:r w:rsidRPr="64C3BF54" w:rsidR="7617CB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to defend their 2022 Gold Medals. Lastly, the Men’s Fours </w:t>
      </w:r>
      <w:r w:rsidRPr="64C3BF54" w:rsidR="0DA88D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2022 Gold Team, Pat Bird, Francis Standen, Mike O’Reilly, and Jon MacDonald (AB), will have to put up a good fight against </w:t>
      </w:r>
      <w:r w:rsidRPr="64C3BF54" w:rsidR="712862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teams from Nova Scotia </w:t>
      </w:r>
      <w:r w:rsidRPr="64C3BF54" w:rsidR="712862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and  Saskatchewan</w:t>
      </w:r>
      <w:r w:rsidRPr="64C3BF54" w:rsidR="712862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r w:rsidRPr="64C3BF54" w:rsidR="4A9870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On the other hand, the Women’s Fours will see a lot of movement and changes, as many teams have new and returning</w:t>
      </w:r>
      <w:r w:rsidRPr="64C3BF54" w:rsidR="4A9870E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members. </w:t>
      </w:r>
      <w:r w:rsidRPr="64C3BF54" w:rsidR="680B96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Nova Scotia’s Tammy Foster-Veinot, Jackie Foster, and Lorraine Bezanson recruited </w:t>
      </w:r>
      <w:r w:rsidRPr="64C3BF54" w:rsidR="680B96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Ann Marie Siteman to help them </w:t>
      </w:r>
      <w:r w:rsidRPr="64C3BF54" w:rsidR="680B96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maintain</w:t>
      </w:r>
      <w:r w:rsidRPr="64C3BF54" w:rsidR="680B96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their championship gold medal. </w:t>
      </w:r>
    </w:p>
    <w:p w:rsidR="0077FD23" w:rsidP="0077FD23" w:rsidRDefault="0077FD23" w14:paraId="2580E63F" w14:textId="39CAA608">
      <w:pPr>
        <w:pStyle w:val="Normal"/>
        <w:bidi w:val="0"/>
        <w:spacing w:after="160" w:line="240" w:lineRule="auto"/>
        <w:ind w:firstLine="0"/>
        <w:jc w:val="left"/>
        <w:rPr>
          <w:rFonts w:ascii="Calibri" w:hAnsi="Calibri" w:eastAsia="Calibri" w:cs="Calibri" w:asciiTheme="minorAscii" w:hAnsiTheme="minorAscii" w:eastAsiaTheme="minorAscii" w:cstheme="minorAscii"/>
          <w:noProof w:val="0"/>
          <w:sz w:val="32"/>
          <w:szCs w:val="32"/>
          <w:lang w:val="en-US"/>
        </w:rPr>
      </w:pPr>
    </w:p>
    <w:p w:rsidR="5C91E417" w:rsidP="0077FD23" w:rsidRDefault="5C91E417" w14:paraId="524ABC62" w14:textId="66F31C43">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D4051C"/>
          <w:sz w:val="44"/>
          <w:szCs w:val="44"/>
          <w:lang w:val="en-US"/>
        </w:rPr>
      </w:pPr>
      <w:r w:rsidRPr="0077FD23" w:rsidR="5C91E417">
        <w:rPr>
          <w:rFonts w:ascii="Calibri" w:hAnsi="Calibri" w:eastAsia="Calibri" w:cs="Calibri" w:asciiTheme="minorAscii" w:hAnsiTheme="minorAscii" w:eastAsiaTheme="minorAscii" w:cstheme="minorAscii"/>
          <w:b w:val="1"/>
          <w:bCs w:val="1"/>
          <w:i w:val="0"/>
          <w:iCs w:val="0"/>
          <w:caps w:val="0"/>
          <w:smallCaps w:val="0"/>
          <w:noProof w:val="0"/>
          <w:color w:val="D4051C"/>
          <w:sz w:val="44"/>
          <w:szCs w:val="44"/>
          <w:lang w:val="en-US"/>
        </w:rPr>
        <w:t>Useful Links</w:t>
      </w:r>
    </w:p>
    <w:p w:rsidR="5C91E417" w:rsidP="64C3BF54" w:rsidRDefault="5C91E417" w14:paraId="74457E8A" w14:textId="3A59653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D4051C"/>
          <w:sz w:val="28"/>
          <w:szCs w:val="28"/>
          <w:lang w:val="en-US"/>
        </w:rPr>
      </w:pPr>
      <w:r w:rsidRPr="64C3BF54" w:rsidR="5C91E4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D4051C"/>
          <w:sz w:val="28"/>
          <w:szCs w:val="28"/>
          <w:u w:val="single"/>
          <w:lang w:val="en-US"/>
        </w:rPr>
        <w:t>Bowls Canada</w:t>
      </w:r>
    </w:p>
    <w:p w:rsidR="5C91E417" w:rsidP="64C3BF54" w:rsidRDefault="5C91E417" w14:paraId="6A5ACED2" w14:textId="3E0DDB2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563C1"/>
          <w:sz w:val="28"/>
          <w:szCs w:val="28"/>
          <w:lang w:val="en-US"/>
        </w:rPr>
      </w:pPr>
      <w:hyperlink r:id="Ra95814e124ed4616">
        <w:r w:rsidRPr="64C3BF54" w:rsidR="5C91E417">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CA"/>
          </w:rPr>
          <w:t>http://www.bowlscanada.com/</w:t>
        </w:r>
      </w:hyperlink>
    </w:p>
    <w:p w:rsidR="5C91E417" w:rsidP="64C3BF54" w:rsidRDefault="5C91E417" w14:paraId="55894574" w14:textId="4CDF0DFE">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5C91E417">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C00000"/>
          <w:sz w:val="28"/>
          <w:szCs w:val="28"/>
          <w:lang w:val="en-CA"/>
        </w:rPr>
        <w:t>Championship page</w:t>
      </w:r>
    </w:p>
    <w:p w:rsidR="6107FAFA" w:rsidP="64C3BF54" w:rsidRDefault="6107FAFA" w14:paraId="331FD1AA" w14:textId="365F3B45">
      <w:pPr>
        <w:pStyle w:val="Normal"/>
        <w:spacing w:after="160" w:line="259" w:lineRule="auto"/>
        <w:rPr>
          <w:rFonts w:ascii="Calibri" w:hAnsi="Calibri" w:eastAsia="Calibri" w:cs="Calibri" w:asciiTheme="minorAscii" w:hAnsiTheme="minorAscii" w:eastAsiaTheme="minorAscii" w:cstheme="minorAscii"/>
          <w:noProof w:val="0"/>
          <w:sz w:val="28"/>
          <w:szCs w:val="28"/>
          <w:lang w:val="en-CA"/>
        </w:rPr>
      </w:pPr>
      <w:hyperlink r:id="Ref442f0a84c64553">
        <w:r w:rsidRPr="64C3BF54" w:rsidR="6107FAFA">
          <w:rPr>
            <w:rStyle w:val="Hyperlink"/>
            <w:rFonts w:ascii="Calibri" w:hAnsi="Calibri" w:eastAsia="Calibri" w:cs="Calibri" w:asciiTheme="minorAscii" w:hAnsiTheme="minorAscii" w:eastAsiaTheme="minorAscii" w:cstheme="minorAscii"/>
            <w:noProof w:val="0"/>
            <w:sz w:val="28"/>
            <w:szCs w:val="28"/>
            <w:lang w:val="en-CA"/>
          </w:rPr>
          <w:t>https://bowlscanada.com/en/championship/2023-canadian-lawn-bowling-championships/</w:t>
        </w:r>
      </w:hyperlink>
    </w:p>
    <w:p w:rsidR="5C91E417" w:rsidP="64C3BF54" w:rsidRDefault="5C91E417" w14:paraId="475B6444" w14:textId="0411CB64">
      <w:pPr>
        <w:tabs>
          <w:tab w:val="left" w:leader="none" w:pos="541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5C91E4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C00000"/>
          <w:sz w:val="28"/>
          <w:szCs w:val="28"/>
          <w:u w:val="single"/>
          <w:lang w:val="en-US"/>
        </w:rPr>
        <w:t>Club Website</w:t>
      </w:r>
      <w:r w:rsidRPr="64C3BF54" w:rsidR="5C91E4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C00000"/>
          <w:sz w:val="28"/>
          <w:szCs w:val="28"/>
          <w:u w:val="single"/>
          <w:lang w:val="en-US"/>
        </w:rPr>
        <w:t>s</w:t>
      </w:r>
    </w:p>
    <w:p w:rsidR="5C91E417" w:rsidP="64C3BF54" w:rsidRDefault="5C91E417" w14:paraId="41F6CA7E" w14:textId="1980D97B">
      <w:pPr>
        <w:pStyle w:val="Normal"/>
        <w:tabs>
          <w:tab w:val="left" w:leader="none" w:pos="5415"/>
        </w:tabs>
        <w:spacing w:after="160" w:line="259" w:lineRule="auto"/>
        <w:rPr>
          <w:rFonts w:ascii="Calibri" w:hAnsi="Calibri" w:eastAsia="Calibri" w:cs="Calibri" w:asciiTheme="minorAscii" w:hAnsiTheme="minorAscii" w:eastAsiaTheme="minorAscii" w:cstheme="minorAscii"/>
          <w:noProof w:val="0"/>
          <w:sz w:val="28"/>
          <w:szCs w:val="28"/>
          <w:lang w:val="en-CA"/>
        </w:rPr>
      </w:pPr>
      <w:r w:rsidRPr="64C3BF54" w:rsidR="5C91E4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Juan de Fuca Lawn</w:t>
      </w:r>
      <w:r w:rsidRPr="64C3BF54" w:rsidR="5C91E4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Bowling Club</w:t>
      </w:r>
      <w:r w:rsidRPr="64C3BF54" w:rsidR="5C91E4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CA"/>
        </w:rPr>
        <w:t xml:space="preserve">: </w:t>
      </w:r>
      <w:hyperlink r:id="Re653e8b89bf44dea">
        <w:r w:rsidRPr="64C3BF54" w:rsidR="42F4AF23">
          <w:rPr>
            <w:rStyle w:val="Hyperlink"/>
            <w:rFonts w:ascii="Calibri" w:hAnsi="Calibri" w:eastAsia="Calibri" w:cs="Calibri" w:asciiTheme="minorAscii" w:hAnsiTheme="minorAscii" w:eastAsiaTheme="minorAscii" w:cstheme="minorAscii"/>
            <w:noProof w:val="0"/>
            <w:sz w:val="28"/>
            <w:szCs w:val="28"/>
            <w:lang w:val="en-CA"/>
          </w:rPr>
          <w:t>https://juandefucalbc.ca/</w:t>
        </w:r>
      </w:hyperlink>
    </w:p>
    <w:p w:rsidR="5C91E417" w:rsidP="64C3BF54" w:rsidRDefault="5C91E417" w14:paraId="106AB1F3" w14:textId="224F9223">
      <w:pPr>
        <w:tabs>
          <w:tab w:val="left" w:leader="none" w:pos="5415"/>
        </w:tabs>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C00000"/>
          <w:sz w:val="28"/>
          <w:szCs w:val="28"/>
          <w:lang w:val="en-US"/>
        </w:rPr>
      </w:pPr>
      <w:r w:rsidRPr="64C3BF54" w:rsidR="5C91E417">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color w:val="C00000"/>
          <w:sz w:val="28"/>
          <w:szCs w:val="28"/>
          <w:lang w:val="en-US"/>
        </w:rPr>
        <w:t>Championship Results</w:t>
      </w:r>
    </w:p>
    <w:p w:rsidR="5BEA479D" w:rsidP="64C3BF54" w:rsidRDefault="5BEA479D" w14:paraId="2010B335" w14:textId="69C3796A">
      <w:pPr>
        <w:pStyle w:val="Normal"/>
        <w:spacing w:after="160" w:line="259" w:lineRule="auto"/>
        <w:rPr>
          <w:rFonts w:ascii="Calibri" w:hAnsi="Calibri" w:eastAsia="Calibri" w:cs="Calibri" w:asciiTheme="minorAscii" w:hAnsiTheme="minorAscii" w:eastAsiaTheme="minorAscii" w:cstheme="minorAscii"/>
          <w:noProof w:val="0"/>
          <w:sz w:val="28"/>
          <w:szCs w:val="28"/>
          <w:lang w:val="en-CA"/>
        </w:rPr>
      </w:pPr>
      <w:hyperlink r:id="R50ddf3783d53417d">
        <w:r w:rsidRPr="64C3BF54" w:rsidR="5BEA479D">
          <w:rPr>
            <w:rStyle w:val="Hyperlink"/>
            <w:rFonts w:ascii="Calibri" w:hAnsi="Calibri" w:eastAsia="Calibri" w:cs="Calibri" w:asciiTheme="minorAscii" w:hAnsiTheme="minorAscii" w:eastAsiaTheme="minorAscii" w:cstheme="minorAscii"/>
            <w:noProof w:val="0"/>
            <w:sz w:val="28"/>
            <w:szCs w:val="28"/>
            <w:lang w:val="en-CA"/>
          </w:rPr>
          <w:t>https://bowlscanada.com/en/championship/2023-canadian-lawn-bowling-championships/</w:t>
        </w:r>
      </w:hyperlink>
    </w:p>
    <w:p w:rsidR="0077FD23" w:rsidP="64C3BF54" w:rsidRDefault="0077FD23" w14:paraId="293214BA" w14:textId="70743893">
      <w:pPr>
        <w:pStyle w:val="Normal"/>
        <w:tabs>
          <w:tab w:val="left" w:leader="none" w:pos="5415"/>
        </w:tabs>
        <w:spacing w:after="160" w:line="259" w:lineRule="auto"/>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C00000"/>
          <w:sz w:val="36"/>
          <w:szCs w:val="36"/>
          <w:u w:val="single"/>
          <w:lang w:val="en-US"/>
        </w:rPr>
      </w:pPr>
    </w:p>
    <w:p w:rsidR="5C91E417" w:rsidP="64C3BF54" w:rsidRDefault="5C91E417" w14:paraId="7A02CD3B" w14:textId="1F170106">
      <w:pPr>
        <w:tabs>
          <w:tab w:val="left" w:leader="none" w:pos="5415"/>
        </w:tabs>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C00000"/>
          <w:sz w:val="36"/>
          <w:szCs w:val="36"/>
          <w:lang w:val="en-US"/>
        </w:rPr>
      </w:pPr>
      <w:r w:rsidRPr="64C3BF54" w:rsidR="5C91E41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C00000"/>
          <w:sz w:val="36"/>
          <w:szCs w:val="36"/>
          <w:u w:val="single"/>
          <w:lang w:val="en-US"/>
        </w:rPr>
        <w:t>Local Media</w:t>
      </w:r>
    </w:p>
    <w:p w:rsidR="0077FD23" w:rsidP="64C3BF54" w:rsidRDefault="0077FD23" w14:paraId="47FB4895" w14:textId="565FAD60">
      <w:pPr>
        <w:spacing w:after="160" w:line="259" w:lineRule="auto"/>
        <w:rPr>
          <w:rFonts w:ascii="Calibri" w:hAnsi="Calibri" w:eastAsia="Calibri" w:cs="Calibri"/>
          <w:b w:val="0"/>
          <w:bCs w:val="0"/>
          <w:i w:val="0"/>
          <w:iCs w:val="0"/>
          <w:caps w:val="0"/>
          <w:smallCaps w:val="0"/>
          <w:noProof w:val="0"/>
          <w:color w:val="C00000"/>
          <w:sz w:val="28"/>
          <w:szCs w:val="28"/>
          <w:lang w:val="en-US"/>
        </w:rPr>
      </w:pPr>
      <w:r w:rsidRPr="64C3BF54" w:rsidR="4DC742EB">
        <w:rPr>
          <w:rFonts w:ascii="Calibri" w:hAnsi="Calibri" w:eastAsia="Calibri" w:cs="Calibri"/>
          <w:b w:val="1"/>
          <w:bCs w:val="1"/>
          <w:i w:val="0"/>
          <w:iCs w:val="0"/>
          <w:caps w:val="0"/>
          <w:smallCaps w:val="0"/>
          <w:noProof w:val="0"/>
          <w:color w:val="C00000"/>
          <w:sz w:val="28"/>
          <w:szCs w:val="28"/>
          <w:lang w:val="en-US"/>
        </w:rPr>
        <w:t>Newspaper</w:t>
      </w:r>
    </w:p>
    <w:p w:rsidR="0077FD23" w:rsidP="64C3BF54" w:rsidRDefault="0077FD23" w14:paraId="13E65281" w14:textId="3525147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1104159E">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Victoria </w:t>
      </w:r>
      <w:r w:rsidRPr="64C3BF54" w:rsidR="1104159E">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Times Colonist</w:t>
      </w:r>
    </w:p>
    <w:p w:rsidR="0077FD23" w:rsidP="64C3BF54" w:rsidRDefault="0077FD23" w14:paraId="3549C24F" w14:textId="20049A5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1104159E">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Victoria News </w:t>
      </w:r>
    </w:p>
    <w:p w:rsidR="0077FD23" w:rsidP="64C3BF54" w:rsidRDefault="0077FD23" w14:paraId="3511B411" w14:textId="6EEDB23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1104159E">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 xml:space="preserve">Capital Daily </w:t>
      </w:r>
    </w:p>
    <w:p w:rsidR="0077FD23" w:rsidP="64C3BF54" w:rsidRDefault="0077FD23" w14:paraId="6B931C2C" w14:textId="4DB062FF">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32"/>
          <w:szCs w:val="32"/>
          <w:lang w:val="en-US"/>
        </w:rPr>
      </w:pPr>
      <w:r w:rsidRPr="64C3BF54" w:rsidR="4DC742EB">
        <w:rPr>
          <w:rFonts w:ascii="Calibri" w:hAnsi="Calibri" w:eastAsia="Calibri" w:cs="Calibri"/>
          <w:b w:val="1"/>
          <w:bCs w:val="1"/>
          <w:i w:val="0"/>
          <w:iCs w:val="0"/>
          <w:caps w:val="0"/>
          <w:smallCaps w:val="0"/>
          <w:noProof w:val="0"/>
          <w:color w:val="C00000"/>
          <w:sz w:val="28"/>
          <w:szCs w:val="28"/>
          <w:lang w:val="en-US"/>
        </w:rPr>
        <w:t xml:space="preserve">TV </w:t>
      </w:r>
    </w:p>
    <w:p w:rsidR="0077FD23" w:rsidP="64C3BF54" w:rsidRDefault="0077FD23" w14:paraId="5EBEE00F" w14:textId="59866422">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4DC742EB">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CTV News Vancouver Island</w:t>
      </w:r>
    </w:p>
    <w:p w:rsidR="0077FD23" w:rsidP="64C3BF54" w:rsidRDefault="0077FD23" w14:paraId="0F929A88" w14:textId="66524A4C">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4DC742EB">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CBC Victoria</w:t>
      </w:r>
    </w:p>
    <w:p w:rsidR="0077FD23" w:rsidP="64C3BF54" w:rsidRDefault="0077FD23" w14:paraId="07130FBB" w14:textId="44FE2035">
      <w:pPr>
        <w:spacing w:after="160" w:line="259" w:lineRule="auto"/>
        <w:rPr>
          <w:rFonts w:ascii="Calibri" w:hAnsi="Calibri" w:eastAsia="Calibri" w:cs="Calibri"/>
          <w:b w:val="0"/>
          <w:bCs w:val="0"/>
          <w:i w:val="0"/>
          <w:iCs w:val="0"/>
          <w:caps w:val="0"/>
          <w:smallCaps w:val="0"/>
          <w:noProof w:val="0"/>
          <w:color w:val="C00000"/>
          <w:sz w:val="28"/>
          <w:szCs w:val="28"/>
          <w:lang w:val="en-US"/>
        </w:rPr>
      </w:pPr>
      <w:r w:rsidRPr="64C3BF54" w:rsidR="4DC742EB">
        <w:rPr>
          <w:rFonts w:ascii="Calibri" w:hAnsi="Calibri" w:eastAsia="Calibri" w:cs="Calibri"/>
          <w:b w:val="1"/>
          <w:bCs w:val="1"/>
          <w:i w:val="0"/>
          <w:iCs w:val="0"/>
          <w:caps w:val="0"/>
          <w:smallCaps w:val="0"/>
          <w:noProof w:val="0"/>
          <w:color w:val="C00000"/>
          <w:sz w:val="28"/>
          <w:szCs w:val="28"/>
          <w:lang w:val="en-US"/>
        </w:rPr>
        <w:t>Radio</w:t>
      </w:r>
    </w:p>
    <w:p w:rsidR="0077FD23" w:rsidP="64C3BF54" w:rsidRDefault="0077FD23" w14:paraId="1B3FFC0B" w14:textId="7C13E92D">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47A7245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CFAX 1070</w:t>
      </w:r>
    </w:p>
    <w:p w:rsidR="0077FD23" w:rsidP="64C3BF54" w:rsidRDefault="0077FD23" w14:paraId="6CC807F9" w14:textId="54C83D0D">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pPr>
      <w:r w:rsidRPr="64C3BF54" w:rsidR="47A7245A">
        <w:rPr>
          <w:rFonts w:ascii="Calibri" w:hAnsi="Calibri" w:eastAsia="Calibri" w:cs="Calibri" w:asciiTheme="minorAscii" w:hAnsiTheme="minorAscii" w:eastAsiaTheme="minorAscii" w:cstheme="minorAscii"/>
          <w:b w:val="0"/>
          <w:bCs w:val="0"/>
          <w:i w:val="0"/>
          <w:iCs w:val="0"/>
          <w:caps w:val="0"/>
          <w:smallCaps w:val="0"/>
          <w:noProof w:val="0"/>
          <w:color w:val="auto"/>
          <w:sz w:val="28"/>
          <w:szCs w:val="28"/>
          <w:lang w:val="en-US"/>
        </w:rPr>
        <w:t>CBCV 90.5</w:t>
      </w:r>
    </w:p>
    <w:p w:rsidR="0077FD23" w:rsidP="64C3BF54" w:rsidRDefault="0077FD23" w14:paraId="026B2CFA" w14:textId="470BF345">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C00000"/>
          <w:sz w:val="32"/>
          <w:szCs w:val="32"/>
          <w:lang w:val="en-US"/>
        </w:rPr>
      </w:pPr>
    </w:p>
    <w:p w:rsidR="5C91E417" w:rsidP="0077FD23" w:rsidRDefault="5C91E417" w14:paraId="38071839" w14:textId="3CD64F5B">
      <w:pPr>
        <w:spacing w:after="160" w:line="259"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C00000"/>
          <w:sz w:val="36"/>
          <w:szCs w:val="36"/>
          <w:lang w:val="en-US"/>
        </w:rPr>
      </w:pPr>
      <w:r w:rsidRPr="0077FD23" w:rsidR="5C91E417">
        <w:rPr>
          <w:rFonts w:ascii="Calibri" w:hAnsi="Calibri" w:eastAsia="Calibri" w:cs="Calibri" w:asciiTheme="minorAscii" w:hAnsiTheme="minorAscii" w:eastAsiaTheme="minorAscii" w:cstheme="minorAscii"/>
          <w:b w:val="1"/>
          <w:bCs w:val="1"/>
          <w:i w:val="0"/>
          <w:iCs w:val="0"/>
          <w:caps w:val="0"/>
          <w:smallCaps w:val="0"/>
          <w:noProof w:val="0"/>
          <w:color w:val="C00000"/>
          <w:sz w:val="36"/>
          <w:szCs w:val="36"/>
          <w:lang w:val="en-US"/>
        </w:rPr>
        <w:t>Social Media Pages</w:t>
      </w:r>
    </w:p>
    <w:p w:rsidR="5C91E417" w:rsidP="0077FD23" w:rsidRDefault="5C91E417" w14:paraId="0BD4860F" w14:textId="59012BA4">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C00000"/>
          <w:sz w:val="32"/>
          <w:szCs w:val="32"/>
          <w:lang w:val="en-US"/>
        </w:rPr>
      </w:pPr>
      <w:r w:rsidRPr="64C3BF54" w:rsidR="5C91E417">
        <w:rPr>
          <w:rFonts w:ascii="Calibri" w:hAnsi="Calibri" w:eastAsia="Calibri" w:cs="Calibri" w:asciiTheme="minorAscii" w:hAnsiTheme="minorAscii" w:eastAsiaTheme="minorAscii" w:cstheme="minorAscii"/>
          <w:b w:val="0"/>
          <w:bCs w:val="0"/>
          <w:i w:val="0"/>
          <w:iCs w:val="0"/>
          <w:caps w:val="0"/>
          <w:smallCaps w:val="0"/>
          <w:noProof w:val="0"/>
          <w:color w:val="C00000"/>
          <w:sz w:val="32"/>
          <w:szCs w:val="32"/>
          <w:lang w:val="en-US"/>
        </w:rPr>
        <w:t xml:space="preserve">Bowls Canada </w:t>
      </w:r>
      <w:r w:rsidRPr="64C3BF54" w:rsidR="5C91E417">
        <w:rPr>
          <w:rFonts w:ascii="Calibri" w:hAnsi="Calibri" w:eastAsia="Calibri" w:cs="Calibri" w:asciiTheme="minorAscii" w:hAnsiTheme="minorAscii" w:eastAsiaTheme="minorAscii" w:cstheme="minorAscii"/>
          <w:b w:val="0"/>
          <w:bCs w:val="0"/>
          <w:i w:val="0"/>
          <w:iCs w:val="0"/>
          <w:caps w:val="0"/>
          <w:smallCaps w:val="0"/>
          <w:noProof w:val="0"/>
          <w:color w:val="C00000"/>
          <w:sz w:val="32"/>
          <w:szCs w:val="32"/>
          <w:lang w:val="en-US"/>
        </w:rPr>
        <w:t>Boulingrin</w:t>
      </w:r>
      <w:r w:rsidRPr="64C3BF54" w:rsidR="5C91E417">
        <w:rPr>
          <w:rFonts w:ascii="Calibri" w:hAnsi="Calibri" w:eastAsia="Calibri" w:cs="Calibri" w:asciiTheme="minorAscii" w:hAnsiTheme="minorAscii" w:eastAsiaTheme="minorAscii" w:cstheme="minorAscii"/>
          <w:b w:val="0"/>
          <w:bCs w:val="0"/>
          <w:i w:val="0"/>
          <w:iCs w:val="0"/>
          <w:caps w:val="0"/>
          <w:smallCaps w:val="0"/>
          <w:noProof w:val="0"/>
          <w:color w:val="C00000"/>
          <w:sz w:val="32"/>
          <w:szCs w:val="32"/>
          <w:lang w:val="en-US"/>
        </w:rPr>
        <w:t xml:space="preserve"> </w:t>
      </w:r>
    </w:p>
    <w:p w:rsidR="6F89FB04" w:rsidP="64C3BF54" w:rsidRDefault="6F89FB04" w14:paraId="34F74FCD" w14:textId="5BDA28F4">
      <w:pPr>
        <w:spacing w:after="160" w:line="259" w:lineRule="auto"/>
        <w:rPr>
          <w:rFonts w:ascii="Calibri" w:hAnsi="Calibri" w:eastAsia="Calibri" w:cs="Calibri"/>
          <w:b w:val="0"/>
          <w:bCs w:val="0"/>
          <w:i w:val="0"/>
          <w:iCs w:val="0"/>
          <w:caps w:val="0"/>
          <w:smallCaps w:val="0"/>
          <w:noProof w:val="0"/>
          <w:color w:val="C00000"/>
          <w:sz w:val="28"/>
          <w:szCs w:val="28"/>
          <w:lang w:val="en-US"/>
        </w:rPr>
      </w:pPr>
      <w:hyperlink r:id="Rcb9fe800a3794ce8">
        <w:r w:rsidRPr="64C3BF54" w:rsidR="6F89FB04">
          <w:rPr>
            <w:rStyle w:val="Hyperlink"/>
            <w:rFonts w:ascii="Calibri" w:hAnsi="Calibri" w:eastAsia="Calibri" w:cs="Calibri"/>
            <w:b w:val="0"/>
            <w:bCs w:val="0"/>
            <w:i w:val="0"/>
            <w:iCs w:val="0"/>
            <w:caps w:val="0"/>
            <w:smallCaps w:val="0"/>
            <w:strike w:val="0"/>
            <w:dstrike w:val="0"/>
            <w:noProof w:val="0"/>
            <w:sz w:val="28"/>
            <w:szCs w:val="28"/>
            <w:lang w:val="en-US"/>
          </w:rPr>
          <w:t>Facebook</w:t>
        </w:r>
      </w:hyperlink>
    </w:p>
    <w:p w:rsidR="6F89FB04" w:rsidP="64C3BF54" w:rsidRDefault="6F89FB04" w14:paraId="76655BC1" w14:textId="1F7C467D">
      <w:pPr>
        <w:spacing w:after="160" w:line="259" w:lineRule="auto"/>
        <w:rPr>
          <w:rFonts w:ascii="Calibri" w:hAnsi="Calibri" w:eastAsia="Calibri" w:cs="Calibri"/>
          <w:b w:val="0"/>
          <w:bCs w:val="0"/>
          <w:i w:val="0"/>
          <w:iCs w:val="0"/>
          <w:caps w:val="0"/>
          <w:smallCaps w:val="0"/>
          <w:noProof w:val="0"/>
          <w:color w:val="C00000"/>
          <w:sz w:val="28"/>
          <w:szCs w:val="28"/>
          <w:lang w:val="en-US"/>
        </w:rPr>
      </w:pPr>
      <w:hyperlink r:id="R959b2aedd6644b7a">
        <w:r w:rsidRPr="64C3BF54" w:rsidR="6F89FB04">
          <w:rPr>
            <w:rStyle w:val="Hyperlink"/>
            <w:rFonts w:ascii="Calibri" w:hAnsi="Calibri" w:eastAsia="Calibri" w:cs="Calibri"/>
            <w:b w:val="0"/>
            <w:bCs w:val="0"/>
            <w:i w:val="0"/>
            <w:iCs w:val="0"/>
            <w:caps w:val="0"/>
            <w:smallCaps w:val="0"/>
            <w:strike w:val="0"/>
            <w:dstrike w:val="0"/>
            <w:noProof w:val="0"/>
            <w:sz w:val="28"/>
            <w:szCs w:val="28"/>
            <w:lang w:val="en-US"/>
          </w:rPr>
          <w:t>Twitter</w:t>
        </w:r>
      </w:hyperlink>
    </w:p>
    <w:p w:rsidR="6F89FB04" w:rsidP="64C3BF54" w:rsidRDefault="6F89FB04" w14:paraId="3E6683A2" w14:textId="3D3A3C74">
      <w:pPr>
        <w:spacing w:after="160" w:line="259" w:lineRule="auto"/>
        <w:rPr>
          <w:rFonts w:ascii="Calibri" w:hAnsi="Calibri" w:eastAsia="Calibri" w:cs="Calibri"/>
          <w:b w:val="0"/>
          <w:bCs w:val="0"/>
          <w:i w:val="0"/>
          <w:iCs w:val="0"/>
          <w:caps w:val="0"/>
          <w:smallCaps w:val="0"/>
          <w:noProof w:val="0"/>
          <w:color w:val="C00000"/>
          <w:sz w:val="28"/>
          <w:szCs w:val="28"/>
          <w:lang w:val="en-US"/>
        </w:rPr>
      </w:pPr>
      <w:hyperlink r:id="Rd813a088c5014e24">
        <w:r w:rsidRPr="64C3BF54" w:rsidR="6F89FB04">
          <w:rPr>
            <w:rStyle w:val="Hyperlink"/>
            <w:rFonts w:ascii="Calibri" w:hAnsi="Calibri" w:eastAsia="Calibri" w:cs="Calibri"/>
            <w:b w:val="0"/>
            <w:bCs w:val="0"/>
            <w:i w:val="0"/>
            <w:iCs w:val="0"/>
            <w:caps w:val="0"/>
            <w:smallCaps w:val="0"/>
            <w:strike w:val="0"/>
            <w:dstrike w:val="0"/>
            <w:noProof w:val="0"/>
            <w:sz w:val="28"/>
            <w:szCs w:val="28"/>
            <w:lang w:val="en-US"/>
          </w:rPr>
          <w:t>Instagram</w:t>
        </w:r>
      </w:hyperlink>
    </w:p>
    <w:p w:rsidR="6F89FB04" w:rsidP="64C3BF54" w:rsidRDefault="6F89FB04" w14:paraId="50C30644" w14:textId="74131C25">
      <w:pPr>
        <w:spacing w:after="160" w:line="259" w:lineRule="auto"/>
        <w:rPr>
          <w:rFonts w:ascii="Calibri" w:hAnsi="Calibri" w:eastAsia="Calibri" w:cs="Calibri"/>
          <w:b w:val="0"/>
          <w:bCs w:val="0"/>
          <w:i w:val="0"/>
          <w:iCs w:val="0"/>
          <w:caps w:val="0"/>
          <w:smallCaps w:val="0"/>
          <w:noProof w:val="0"/>
          <w:color w:val="C00000"/>
          <w:sz w:val="28"/>
          <w:szCs w:val="28"/>
          <w:lang w:val="en-US"/>
        </w:rPr>
      </w:pPr>
      <w:hyperlink r:id="Rb46f9c173b12499e">
        <w:r w:rsidRPr="64C3BF54" w:rsidR="6F89FB04">
          <w:rPr>
            <w:rStyle w:val="Hyperlink"/>
            <w:rFonts w:ascii="Calibri" w:hAnsi="Calibri" w:eastAsia="Calibri" w:cs="Calibri"/>
            <w:b w:val="0"/>
            <w:bCs w:val="0"/>
            <w:i w:val="0"/>
            <w:iCs w:val="0"/>
            <w:caps w:val="0"/>
            <w:smallCaps w:val="0"/>
            <w:strike w:val="0"/>
            <w:dstrike w:val="0"/>
            <w:noProof w:val="0"/>
            <w:sz w:val="28"/>
            <w:szCs w:val="28"/>
            <w:lang w:val="en-US"/>
          </w:rPr>
          <w:t>Youtube</w:t>
        </w:r>
      </w:hyperlink>
    </w:p>
    <w:p w:rsidR="64C3BF54" w:rsidP="64C3BF54" w:rsidRDefault="64C3BF54" w14:paraId="61CA941B" w14:textId="243753B6">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6"/>
          <w:szCs w:val="36"/>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FFDB84"/>
    <w:rsid w:val="0077FD23"/>
    <w:rsid w:val="01648375"/>
    <w:rsid w:val="02CCE837"/>
    <w:rsid w:val="0325C4CC"/>
    <w:rsid w:val="0353D2BA"/>
    <w:rsid w:val="03EE8DC6"/>
    <w:rsid w:val="04BC8935"/>
    <w:rsid w:val="0528BB2F"/>
    <w:rsid w:val="074BE936"/>
    <w:rsid w:val="091056E5"/>
    <w:rsid w:val="0A3FE927"/>
    <w:rsid w:val="0A682C76"/>
    <w:rsid w:val="0A7817DB"/>
    <w:rsid w:val="0B5C8376"/>
    <w:rsid w:val="0C8727A5"/>
    <w:rsid w:val="0CCE865A"/>
    <w:rsid w:val="0D2E4D78"/>
    <w:rsid w:val="0DA88D66"/>
    <w:rsid w:val="0DB27F9A"/>
    <w:rsid w:val="1104159E"/>
    <w:rsid w:val="11902FC6"/>
    <w:rsid w:val="12E60281"/>
    <w:rsid w:val="1323AE83"/>
    <w:rsid w:val="14B984A2"/>
    <w:rsid w:val="19BD1A75"/>
    <w:rsid w:val="1A79F74D"/>
    <w:rsid w:val="1D80A7BA"/>
    <w:rsid w:val="1DB3B632"/>
    <w:rsid w:val="1E908B98"/>
    <w:rsid w:val="205D0F25"/>
    <w:rsid w:val="207351E0"/>
    <w:rsid w:val="21407A8A"/>
    <w:rsid w:val="2185FB5B"/>
    <w:rsid w:val="2387BB19"/>
    <w:rsid w:val="24781B4C"/>
    <w:rsid w:val="249B8D31"/>
    <w:rsid w:val="24CD47F8"/>
    <w:rsid w:val="24E67855"/>
    <w:rsid w:val="25C36B5F"/>
    <w:rsid w:val="25D67486"/>
    <w:rsid w:val="27AFBC0E"/>
    <w:rsid w:val="281D829A"/>
    <w:rsid w:val="2844F076"/>
    <w:rsid w:val="2C5CDD46"/>
    <w:rsid w:val="2E856378"/>
    <w:rsid w:val="2EA8A89B"/>
    <w:rsid w:val="2EB188D4"/>
    <w:rsid w:val="2EE7E27F"/>
    <w:rsid w:val="2F947E08"/>
    <w:rsid w:val="2F9A7255"/>
    <w:rsid w:val="31A253D9"/>
    <w:rsid w:val="32CB4455"/>
    <w:rsid w:val="3358100E"/>
    <w:rsid w:val="33D71B79"/>
    <w:rsid w:val="341172ED"/>
    <w:rsid w:val="343D6FC4"/>
    <w:rsid w:val="36C7A88A"/>
    <w:rsid w:val="37736CB8"/>
    <w:rsid w:val="37971682"/>
    <w:rsid w:val="38E92B45"/>
    <w:rsid w:val="390F3D19"/>
    <w:rsid w:val="392237F1"/>
    <w:rsid w:val="39A80282"/>
    <w:rsid w:val="3A04F84A"/>
    <w:rsid w:val="3A865BBE"/>
    <w:rsid w:val="3B603FD8"/>
    <w:rsid w:val="3C2DB57E"/>
    <w:rsid w:val="3D0F9B8A"/>
    <w:rsid w:val="3D313026"/>
    <w:rsid w:val="3E065806"/>
    <w:rsid w:val="40BD8C07"/>
    <w:rsid w:val="40BD8C07"/>
    <w:rsid w:val="418E6195"/>
    <w:rsid w:val="419A8117"/>
    <w:rsid w:val="41E30CAD"/>
    <w:rsid w:val="42393D42"/>
    <w:rsid w:val="4259529A"/>
    <w:rsid w:val="42F4AF23"/>
    <w:rsid w:val="45F0CE67"/>
    <w:rsid w:val="4608A87F"/>
    <w:rsid w:val="47A7245A"/>
    <w:rsid w:val="48A70404"/>
    <w:rsid w:val="49222F1D"/>
    <w:rsid w:val="49404941"/>
    <w:rsid w:val="49461124"/>
    <w:rsid w:val="4A7351AB"/>
    <w:rsid w:val="4A9870E0"/>
    <w:rsid w:val="4B16D1F4"/>
    <w:rsid w:val="4CE1CF1C"/>
    <w:rsid w:val="4DC742EB"/>
    <w:rsid w:val="4E754E4B"/>
    <w:rsid w:val="4EDAE419"/>
    <w:rsid w:val="4EF71666"/>
    <w:rsid w:val="50B07546"/>
    <w:rsid w:val="50C29C1F"/>
    <w:rsid w:val="51954A43"/>
    <w:rsid w:val="524C45A7"/>
    <w:rsid w:val="525657D5"/>
    <w:rsid w:val="525657D5"/>
    <w:rsid w:val="543FA328"/>
    <w:rsid w:val="556657EA"/>
    <w:rsid w:val="55F367CA"/>
    <w:rsid w:val="5673433A"/>
    <w:rsid w:val="57188389"/>
    <w:rsid w:val="571FB6CA"/>
    <w:rsid w:val="57A73C30"/>
    <w:rsid w:val="58B453EA"/>
    <w:rsid w:val="59430C91"/>
    <w:rsid w:val="594338FB"/>
    <w:rsid w:val="59E9E794"/>
    <w:rsid w:val="59FB3E77"/>
    <w:rsid w:val="5BB0F385"/>
    <w:rsid w:val="5BEA479D"/>
    <w:rsid w:val="5C91E417"/>
    <w:rsid w:val="5D82E409"/>
    <w:rsid w:val="5DFFDB84"/>
    <w:rsid w:val="5E5E467E"/>
    <w:rsid w:val="5F4EA53C"/>
    <w:rsid w:val="60253EA5"/>
    <w:rsid w:val="6035CFAA"/>
    <w:rsid w:val="60839A63"/>
    <w:rsid w:val="6107FAFA"/>
    <w:rsid w:val="61B829F3"/>
    <w:rsid w:val="62291EAE"/>
    <w:rsid w:val="63BE3097"/>
    <w:rsid w:val="63C3A8FC"/>
    <w:rsid w:val="64103986"/>
    <w:rsid w:val="645DB478"/>
    <w:rsid w:val="64C3BF54"/>
    <w:rsid w:val="6629A989"/>
    <w:rsid w:val="667EB6F7"/>
    <w:rsid w:val="669176F0"/>
    <w:rsid w:val="6720399B"/>
    <w:rsid w:val="67794D3D"/>
    <w:rsid w:val="6782C769"/>
    <w:rsid w:val="680B9688"/>
    <w:rsid w:val="685AA157"/>
    <w:rsid w:val="68D9987B"/>
    <w:rsid w:val="69B657B9"/>
    <w:rsid w:val="69C56DE8"/>
    <w:rsid w:val="6A33CAF1"/>
    <w:rsid w:val="6A472B6B"/>
    <w:rsid w:val="6A7568DC"/>
    <w:rsid w:val="6B460F8F"/>
    <w:rsid w:val="6BB6D897"/>
    <w:rsid w:val="6BD99A3D"/>
    <w:rsid w:val="6CB25F36"/>
    <w:rsid w:val="6DAD099E"/>
    <w:rsid w:val="6E09C729"/>
    <w:rsid w:val="6E8FCFDA"/>
    <w:rsid w:val="6EA5EF77"/>
    <w:rsid w:val="6EEE7959"/>
    <w:rsid w:val="6F05F757"/>
    <w:rsid w:val="6F89FB04"/>
    <w:rsid w:val="7034AF6C"/>
    <w:rsid w:val="71286289"/>
    <w:rsid w:val="712F2562"/>
    <w:rsid w:val="71B194E3"/>
    <w:rsid w:val="72C43EC3"/>
    <w:rsid w:val="73B2A277"/>
    <w:rsid w:val="74B8DD30"/>
    <w:rsid w:val="75D9971F"/>
    <w:rsid w:val="7617CBFF"/>
    <w:rsid w:val="782698F4"/>
    <w:rsid w:val="7886139A"/>
    <w:rsid w:val="7A21E3FB"/>
    <w:rsid w:val="7CD3BA2C"/>
    <w:rsid w:val="7D83B520"/>
    <w:rsid w:val="7EB1778F"/>
    <w:rsid w:val="7F1439CB"/>
    <w:rsid w:val="7F2FB21F"/>
    <w:rsid w:val="7FE0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3D"/>
  <w15:chartTrackingRefBased/>
  <w15:docId w15:val="{E5BF6D4A-4380-44D3-9911-AF1A96CB1D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b807cddd24a249f2" Type="http://schemas.openxmlformats.org/officeDocument/2006/relationships/hyperlink" Target="https://www.nothers.com/" TargetMode="External"/><Relationship Id="rId8" Type="http://schemas.openxmlformats.org/officeDocument/2006/relationships/customXml" Target="../customXml/item3.xml"/><Relationship Id="rId3" Type="http://schemas.openxmlformats.org/officeDocument/2006/relationships/webSettings" Target="webSettings.xml"/><Relationship Id="Ra95814e124ed4616" Type="http://schemas.openxmlformats.org/officeDocument/2006/relationships/hyperlink" Target="http://www.bowlscanada.com/" TargetMode="External"/><Relationship Id="R50ddf3783d53417d" Type="http://schemas.openxmlformats.org/officeDocument/2006/relationships/hyperlink" Target="https://bowlscanada.com/en/championship/2023-canadian-lawn-bowling-championships/" TargetMode="External"/><Relationship Id="Rcb9fe800a3794ce8" Type="http://schemas.openxmlformats.org/officeDocument/2006/relationships/hyperlink" Target="https://www.facebook.com/BCBOfficial/?eid=ARDsEXlAfbEcLhUIoOJ_NiyUQy2ZmTI_tujCqh7jWx1U2XPAd-sHzp3qF7C189o-_7cnkq3bC574GOES" TargetMode="External"/><Relationship Id="Rd813a088c5014e24" Type="http://schemas.openxmlformats.org/officeDocument/2006/relationships/hyperlink" Target="https://www.instagram.com/bcbbowls/?hl=en" TargetMode="External"/><Relationship Id="Rb46f9c173b12499e" Type="http://schemas.openxmlformats.org/officeDocument/2006/relationships/hyperlink" Target="https://www.youtube.com/channel/UCZe-rkQND1hOyKQbBuXwhcA" TargetMode="External"/><Relationship Id="rId7" Type="http://schemas.openxmlformats.org/officeDocument/2006/relationships/customXml" Target="../customXml/item2.xml"/><Relationship Id="rId2" Type="http://schemas.openxmlformats.org/officeDocument/2006/relationships/settings" Target="settings.xml"/><Relationship Id="R28246d54884048bd" Type="http://schemas.openxmlformats.org/officeDocument/2006/relationships/image" Target="/media/image.jpg"/><Relationship Id="R3a990815aabb425b" Type="http://schemas.openxmlformats.org/officeDocument/2006/relationships/image" Target="/media/image.png"/><Relationship Id="Rff3a0040cfd144fc" Type="http://schemas.openxmlformats.org/officeDocument/2006/relationships/hyperlink" Target="https://www.nothers.com/" TargetMode="External"/><Relationship Id="R959b2aedd6644b7a" Type="http://schemas.openxmlformats.org/officeDocument/2006/relationships/hyperlink" Target="https://twitter.com/BCBBowls" TargetMode="External"/><Relationship Id="rId1" Type="http://schemas.openxmlformats.org/officeDocument/2006/relationships/styles" Target="styles.xml"/><Relationship Id="R5d9d9be794cb4f05" Type="http://schemas.openxmlformats.org/officeDocument/2006/relationships/image" Target="/media/image2.jpg"/><Relationship Id="R836c55bba7774e2c" Type="http://schemas.openxmlformats.org/officeDocument/2006/relationships/hyperlink" Target="mailto:jschuknecht@bowlscanada.com" TargetMode="External"/><Relationship Id="Readffea460f048e4" Type="http://schemas.openxmlformats.org/officeDocument/2006/relationships/hyperlink" Target="https://juandefucalbc.ca/" TargetMode="External"/><Relationship Id="rId6" Type="http://schemas.openxmlformats.org/officeDocument/2006/relationships/customXml" Target="../customXml/item1.xml"/><Relationship Id="rId5" Type="http://schemas.openxmlformats.org/officeDocument/2006/relationships/theme" Target="theme/theme1.xml"/><Relationship Id="R34dda90f6a07482a" Type="http://schemas.openxmlformats.org/officeDocument/2006/relationships/image" Target="/media/image3.jpg"/><Relationship Id="R18115a4a729c4500" Type="http://schemas.openxmlformats.org/officeDocument/2006/relationships/image" Target="/media/image4.jpg"/><Relationship Id="R59906de83ce64e67" Type="http://schemas.openxmlformats.org/officeDocument/2006/relationships/hyperlink" Target="https://bowlscanada.com/en/championship/2023-canadian-lawn-bowling-championships/" TargetMode="External"/><Relationship Id="Ref442f0a84c64553" Type="http://schemas.openxmlformats.org/officeDocument/2006/relationships/hyperlink" Target="https://bowlscanada.com/en/championship/2023-canadian-lawn-bowling-championships/" TargetMode="External"/><Relationship Id="rId4" Type="http://schemas.openxmlformats.org/officeDocument/2006/relationships/fontTable" Target="fontTable.xml"/><Relationship Id="R4170c2a121724d0d" Type="http://schemas.openxmlformats.org/officeDocument/2006/relationships/hyperlink" Target="http://www.bowlscanada.com/" TargetMode="External"/><Relationship Id="Re653e8b89bf44dea" Type="http://schemas.openxmlformats.org/officeDocument/2006/relationships/hyperlink" Target="https://juandefucal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898DAC291D644815AD76DD45EAEDB" ma:contentTypeVersion="18" ma:contentTypeDescription="Create a new document." ma:contentTypeScope="" ma:versionID="5e710a0fb2c77802b847f5cb5b8fa1b3">
  <xsd:schema xmlns:xsd="http://www.w3.org/2001/XMLSchema" xmlns:xs="http://www.w3.org/2001/XMLSchema" xmlns:p="http://schemas.microsoft.com/office/2006/metadata/properties" xmlns:ns2="99b1fdf3-4be4-489e-8316-30193bd8d196" xmlns:ns3="84cb05a3-7b9d-486b-a49f-9fa0d7a2de59" targetNamespace="http://schemas.microsoft.com/office/2006/metadata/properties" ma:root="true" ma:fieldsID="3bdbb05f68ff1bbb8e33ae3147a30994" ns2:_="" ns3:_="">
    <xsd:import namespace="99b1fdf3-4be4-489e-8316-30193bd8d196"/>
    <xsd:import namespace="84cb05a3-7b9d-486b-a49f-9fa0d7a2de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Leve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1fdf3-4be4-489e-8316-30193bd8d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cabca1-7a23-420f-9112-f923c3e8084d" ma:termSetId="09814cd3-568e-fe90-9814-8d621ff8fb84" ma:anchorId="fba54fb3-c3e1-fe81-a776-ca4b69148c4d" ma:open="true" ma:isKeyword="false">
      <xsd:complexType>
        <xsd:sequence>
          <xsd:element ref="pc:Terms" minOccurs="0" maxOccurs="1"/>
        </xsd:sequence>
      </xsd:complexType>
    </xsd:element>
    <xsd:element name="Level" ma:index="24" nillable="true" ma:displayName="Level" ma:format="Dropdown" ma:internalName="Level">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b05a3-7b9d-486b-a49f-9fa0d7a2de5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f2db3b-0fd2-429d-98ac-697192f3ba92}" ma:internalName="TaxCatchAll" ma:showField="CatchAllData" ma:web="84cb05a3-7b9d-486b-a49f-9fa0d7a2de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b1fdf3-4be4-489e-8316-30193bd8d196">
      <Terms xmlns="http://schemas.microsoft.com/office/infopath/2007/PartnerControls"/>
    </lcf76f155ced4ddcb4097134ff3c332f>
    <Level xmlns="99b1fdf3-4be4-489e-8316-30193bd8d196" xsi:nil="true"/>
    <TaxCatchAll xmlns="84cb05a3-7b9d-486b-a49f-9fa0d7a2de59" xsi:nil="true"/>
  </documentManagement>
</p:properties>
</file>

<file path=customXml/itemProps1.xml><?xml version="1.0" encoding="utf-8"?>
<ds:datastoreItem xmlns:ds="http://schemas.openxmlformats.org/officeDocument/2006/customXml" ds:itemID="{57B27C60-B25D-4B62-A437-C0225EC8316B}"/>
</file>

<file path=customXml/itemProps2.xml><?xml version="1.0" encoding="utf-8"?>
<ds:datastoreItem xmlns:ds="http://schemas.openxmlformats.org/officeDocument/2006/customXml" ds:itemID="{69B2D44B-3292-441D-AC6F-69E775A9AB13}"/>
</file>

<file path=customXml/itemProps3.xml><?xml version="1.0" encoding="utf-8"?>
<ds:datastoreItem xmlns:ds="http://schemas.openxmlformats.org/officeDocument/2006/customXml" ds:itemID="{E4C9D345-3EBB-4B5F-923F-68AFEC485E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Bowls Canada</dc:creator>
  <cp:keywords/>
  <dc:description/>
  <cp:lastModifiedBy>Samantha Burelle</cp:lastModifiedBy>
  <dcterms:created xsi:type="dcterms:W3CDTF">2023-08-09T13:14:53Z</dcterms:created>
  <dcterms:modified xsi:type="dcterms:W3CDTF">2023-08-10T15:32:13Z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0x01010013B898DAC291D644815AD76DD45EAEDB</vt:lpwstr>
  </property>
</Properties>
</file>